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4812140" w14:textId="77777777" w:rsidR="002B5B91" w:rsidRPr="0066742A" w:rsidRDefault="002B5B91" w:rsidP="009D40A1">
      <w:pPr>
        <w:jc w:val="center"/>
        <w:rPr>
          <w:rFonts w:ascii="標楷體" w:eastAsia="標楷體" w:hAnsi="標楷體" w:cs="標楷體"/>
          <w:sz w:val="28"/>
          <w:szCs w:val="28"/>
          <w:u w:val="single"/>
        </w:rPr>
      </w:pPr>
      <w:r w:rsidRPr="0066742A">
        <w:rPr>
          <w:rFonts w:ascii="標楷體" w:eastAsia="標楷體" w:hAnsi="標楷體" w:cs="標楷體"/>
          <w:sz w:val="28"/>
          <w:szCs w:val="28"/>
        </w:rPr>
        <w:t>新北市</w:t>
      </w:r>
      <w:r w:rsidR="002E10F9">
        <w:rPr>
          <w:rFonts w:ascii="標楷體" w:eastAsia="標楷體" w:hAnsi="標楷體" w:cs="標楷體" w:hint="eastAsia"/>
          <w:sz w:val="28"/>
          <w:szCs w:val="28"/>
        </w:rPr>
        <w:t>光復</w:t>
      </w:r>
      <w:r w:rsidRPr="0066742A">
        <w:rPr>
          <w:rFonts w:ascii="標楷體" w:eastAsia="標楷體" w:hAnsi="標楷體" w:cs="標楷體"/>
          <w:sz w:val="28"/>
          <w:szCs w:val="28"/>
        </w:rPr>
        <w:t>國民小</w:t>
      </w:r>
      <w:r w:rsidRPr="009D40A1">
        <w:rPr>
          <w:rFonts w:ascii="標楷體" w:eastAsia="標楷體" w:hAnsi="標楷體" w:cs="標楷體"/>
          <w:color w:val="auto"/>
          <w:sz w:val="28"/>
          <w:szCs w:val="28"/>
        </w:rPr>
        <w:t>學</w:t>
      </w:r>
      <w:r w:rsidR="00657AF5" w:rsidRPr="009D40A1">
        <w:rPr>
          <w:rFonts w:ascii="標楷體" w:eastAsia="標楷體" w:hAnsi="標楷體" w:cs="標楷體"/>
          <w:color w:val="auto"/>
          <w:sz w:val="28"/>
          <w:szCs w:val="28"/>
        </w:rPr>
        <w:t>11</w:t>
      </w:r>
      <w:r w:rsidR="00F926C2">
        <w:rPr>
          <w:rFonts w:ascii="標楷體" w:eastAsia="標楷體" w:hAnsi="標楷體" w:cs="標楷體" w:hint="eastAsia"/>
          <w:color w:val="auto"/>
          <w:sz w:val="28"/>
          <w:szCs w:val="28"/>
        </w:rPr>
        <w:t>1</w:t>
      </w:r>
      <w:r w:rsidRPr="009D40A1">
        <w:rPr>
          <w:rFonts w:ascii="標楷體" w:eastAsia="標楷體" w:hAnsi="標楷體" w:cs="標楷體"/>
          <w:color w:val="auto"/>
          <w:sz w:val="28"/>
          <w:szCs w:val="28"/>
        </w:rPr>
        <w:t>學年度</w:t>
      </w:r>
      <w:r w:rsidR="009D40A1" w:rsidRPr="009D40A1">
        <w:rPr>
          <w:rFonts w:ascii="標楷體" w:eastAsia="標楷體" w:hAnsi="標楷體" w:cs="標楷體" w:hint="eastAsia"/>
          <w:color w:val="auto"/>
          <w:sz w:val="28"/>
          <w:szCs w:val="28"/>
          <w:u w:val="single"/>
        </w:rPr>
        <w:t>三</w:t>
      </w:r>
      <w:r w:rsidRPr="009D40A1">
        <w:rPr>
          <w:rFonts w:ascii="標楷體" w:eastAsia="標楷體" w:hAnsi="標楷體" w:cs="標楷體"/>
          <w:color w:val="auto"/>
          <w:sz w:val="28"/>
          <w:szCs w:val="28"/>
        </w:rPr>
        <w:t>年級</w:t>
      </w:r>
      <w:r w:rsidRPr="009D40A1">
        <w:rPr>
          <w:rFonts w:ascii="標楷體" w:eastAsia="標楷體" w:hAnsi="標楷體" w:cs="標楷體" w:hint="eastAsia"/>
          <w:color w:val="auto"/>
          <w:sz w:val="28"/>
          <w:szCs w:val="28"/>
        </w:rPr>
        <w:t>第</w:t>
      </w:r>
      <w:r w:rsidR="00657AF5" w:rsidRPr="009D40A1">
        <w:rPr>
          <w:rFonts w:ascii="標楷體" w:eastAsia="標楷體" w:hAnsi="標楷體" w:cs="標楷體" w:hint="eastAsia"/>
          <w:color w:val="auto"/>
          <w:sz w:val="28"/>
          <w:szCs w:val="28"/>
          <w:u w:val="single"/>
        </w:rPr>
        <w:t>一</w:t>
      </w:r>
      <w:r w:rsidRPr="009D40A1">
        <w:rPr>
          <w:rFonts w:ascii="標楷體" w:eastAsia="標楷體" w:hAnsi="標楷體" w:cs="標楷體"/>
          <w:color w:val="auto"/>
          <w:sz w:val="28"/>
          <w:szCs w:val="28"/>
        </w:rPr>
        <w:t>學</w:t>
      </w:r>
      <w:r w:rsidRPr="0066742A">
        <w:rPr>
          <w:rFonts w:ascii="標楷體" w:eastAsia="標楷體" w:hAnsi="標楷體" w:cs="標楷體"/>
          <w:sz w:val="28"/>
          <w:szCs w:val="28"/>
        </w:rPr>
        <w:t>期</w:t>
      </w:r>
      <w:r w:rsidR="0019471B" w:rsidRPr="0066742A">
        <w:rPr>
          <w:rFonts w:ascii="標楷體" w:eastAsia="標楷體" w:hAnsi="標楷體" w:cs="標楷體" w:hint="eastAsia"/>
          <w:sz w:val="28"/>
          <w:szCs w:val="28"/>
          <w:u w:val="single"/>
        </w:rPr>
        <w:t>校訂</w:t>
      </w:r>
      <w:r w:rsidRPr="0066742A">
        <w:rPr>
          <w:rFonts w:ascii="標楷體" w:eastAsia="標楷體" w:hAnsi="標楷體" w:cs="標楷體" w:hint="eastAsia"/>
          <w:sz w:val="28"/>
          <w:szCs w:val="28"/>
        </w:rPr>
        <w:t>課</w:t>
      </w:r>
      <w:r w:rsidRPr="0066742A">
        <w:rPr>
          <w:rFonts w:ascii="標楷體" w:eastAsia="標楷體" w:hAnsi="標楷體" w:cs="標楷體"/>
          <w:sz w:val="28"/>
          <w:szCs w:val="28"/>
        </w:rPr>
        <w:t>程計畫</w:t>
      </w:r>
      <w:r w:rsidR="00967DBF" w:rsidRPr="0066742A"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 w:rsidR="009D40A1"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 w:rsidR="00967DBF" w:rsidRPr="0066742A">
        <w:rPr>
          <w:rFonts w:ascii="標楷體" w:eastAsia="標楷體" w:hAnsi="標楷體" w:cs="標楷體"/>
          <w:sz w:val="28"/>
          <w:szCs w:val="28"/>
        </w:rPr>
        <w:t>設計者：</w:t>
      </w:r>
      <w:r w:rsidR="00F926C2">
        <w:rPr>
          <w:rFonts w:ascii="標楷體" w:eastAsia="標楷體" w:hAnsi="標楷體" w:cs="標楷體" w:hint="eastAsia"/>
          <w:sz w:val="28"/>
          <w:szCs w:val="28"/>
        </w:rPr>
        <w:t>許瀞文</w:t>
      </w:r>
    </w:p>
    <w:p w14:paraId="28E57A87" w14:textId="77777777" w:rsidR="003939AB" w:rsidRPr="0066742A" w:rsidRDefault="003939AB" w:rsidP="002B5B91">
      <w:pPr>
        <w:jc w:val="center"/>
        <w:rPr>
          <w:rFonts w:ascii="標楷體" w:eastAsia="標楷體" w:hAnsi="標楷體" w:cs="標楷體"/>
          <w:sz w:val="28"/>
          <w:szCs w:val="28"/>
        </w:rPr>
      </w:pPr>
    </w:p>
    <w:p w14:paraId="069A6490" w14:textId="77777777" w:rsidR="009529E0" w:rsidRPr="0066742A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66742A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 w:rsidRPr="0066742A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66742A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 w:rsidRPr="0066742A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6C10A1C8" w14:textId="77777777" w:rsidR="003219D1" w:rsidRPr="0066742A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66742A">
        <w:rPr>
          <w:rFonts w:ascii="標楷體" w:eastAsia="標楷體" w:hAnsi="標楷體" w:cs="標楷體" w:hint="eastAsia"/>
          <w:sz w:val="24"/>
          <w:szCs w:val="24"/>
        </w:rPr>
        <w:t>1</w:t>
      </w:r>
      <w:r w:rsidRPr="0066742A">
        <w:rPr>
          <w:rFonts w:ascii="標楷體" w:eastAsia="標楷體" w:hAnsi="標楷體" w:cs="標楷體" w:hint="eastAsia"/>
          <w:sz w:val="24"/>
          <w:szCs w:val="24"/>
        </w:rPr>
        <w:t>.</w:t>
      </w:r>
      <w:r w:rsidR="009D40A1">
        <w:rPr>
          <w:rFonts w:ascii="標楷體" w:eastAsia="標楷體" w:hAnsi="標楷體" w:cs="標楷體"/>
          <w:sz w:val="24"/>
          <w:szCs w:val="24"/>
        </w:rPr>
        <w:sym w:font="Wingdings" w:char="F0FE"/>
      </w:r>
      <w:r w:rsidR="00D37619" w:rsidRPr="0066742A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66742A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探究課程</w:t>
      </w:r>
      <w:r w:rsidR="00684EC6" w:rsidRPr="0066742A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1D7A1A" w:rsidRPr="00EB5879">
        <w:rPr>
          <w:rFonts w:ascii="標楷體" w:eastAsia="標楷體" w:hAnsi="標楷體" w:cs="標楷體" w:hint="eastAsia"/>
          <w:sz w:val="24"/>
          <w:szCs w:val="24"/>
          <w:u w:val="single"/>
        </w:rPr>
        <w:t>數位工程</w:t>
      </w:r>
      <w:r w:rsidR="00D37619" w:rsidRPr="0066742A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 w:rsidRPr="0066742A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 w:rsidRPr="0066742A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66742A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</w:t>
      </w:r>
      <w:r w:rsidR="00D37619" w:rsidRPr="0066742A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66742A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14:paraId="551B5BB5" w14:textId="77777777" w:rsidR="00D37619" w:rsidRPr="0066742A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66742A">
        <w:rPr>
          <w:rFonts w:ascii="標楷體" w:eastAsia="標楷體" w:hAnsi="標楷體" w:cs="標楷體" w:hint="eastAsia"/>
          <w:sz w:val="24"/>
          <w:szCs w:val="24"/>
        </w:rPr>
        <w:t>3.</w:t>
      </w:r>
      <w:r w:rsidRPr="0066742A"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 w:rsidRPr="0066742A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66742A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</w:t>
      </w:r>
      <w:r w:rsidR="00B87A7B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66742A">
        <w:rPr>
          <w:rFonts w:ascii="標楷體" w:eastAsia="標楷體" w:hAnsi="標楷體" w:cs="標楷體"/>
          <w:sz w:val="24"/>
          <w:szCs w:val="24"/>
        </w:rPr>
        <w:t xml:space="preserve">  </w:t>
      </w:r>
      <w:r w:rsidR="00F53975" w:rsidRPr="0066742A">
        <w:rPr>
          <w:rFonts w:ascii="標楷體" w:eastAsia="標楷體" w:hAnsi="標楷體" w:cs="標楷體" w:hint="eastAsia"/>
          <w:sz w:val="24"/>
          <w:szCs w:val="24"/>
        </w:rPr>
        <w:t>4</w:t>
      </w:r>
      <w:r w:rsidR="003C6C2D" w:rsidRPr="0066742A">
        <w:rPr>
          <w:rFonts w:ascii="標楷體" w:eastAsia="標楷體" w:hAnsi="標楷體" w:cs="標楷體" w:hint="eastAsia"/>
          <w:sz w:val="24"/>
          <w:szCs w:val="24"/>
        </w:rPr>
        <w:t>.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66742A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B87A7B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="00470E2B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r w:rsidR="00726FA3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66742A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66742A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66742A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66742A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14:paraId="159A17E2" w14:textId="77777777" w:rsidR="00D37619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66742A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66742A">
        <w:rPr>
          <w:rFonts w:ascii="標楷體" w:eastAsia="標楷體" w:hAnsi="標楷體" w:cs="標楷體" w:hint="eastAsia"/>
          <w:sz w:val="24"/>
          <w:szCs w:val="24"/>
        </w:rPr>
        <w:t>(</w:t>
      </w:r>
      <w:r w:rsidR="009D40A1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66742A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66742A">
        <w:rPr>
          <w:rFonts w:ascii="標楷體" w:eastAsia="標楷體" w:hAnsi="標楷體" w:cs="標楷體" w:hint="eastAsia"/>
          <w:sz w:val="24"/>
          <w:szCs w:val="24"/>
        </w:rPr>
        <w:t>實施</w:t>
      </w:r>
      <w:r w:rsidR="008F5275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8F5275">
        <w:rPr>
          <w:rFonts w:ascii="標楷體" w:eastAsia="標楷體" w:hAnsi="標楷體" w:cs="標楷體"/>
          <w:sz w:val="24"/>
          <w:szCs w:val="24"/>
        </w:rPr>
        <w:t>2</w:t>
      </w:r>
      <w:r w:rsidR="00657AF5">
        <w:rPr>
          <w:rFonts w:ascii="標楷體" w:eastAsia="標楷體" w:hAnsi="標楷體" w:cs="標楷體" w:hint="eastAsia"/>
          <w:sz w:val="24"/>
          <w:szCs w:val="24"/>
        </w:rPr>
        <w:t>1</w:t>
      </w:r>
      <w:r w:rsidR="008F5275">
        <w:rPr>
          <w:rFonts w:ascii="標楷體" w:eastAsia="標楷體" w:hAnsi="標楷體" w:cs="標楷體"/>
          <w:sz w:val="24"/>
          <w:szCs w:val="24"/>
        </w:rPr>
        <w:t xml:space="preserve"> </w:t>
      </w:r>
      <w:r w:rsidR="00C4704C" w:rsidRPr="0066742A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66742A">
        <w:rPr>
          <w:rFonts w:ascii="標楷體" w:eastAsia="標楷體" w:hAnsi="標楷體" w:cs="標楷體"/>
          <w:sz w:val="24"/>
          <w:szCs w:val="24"/>
        </w:rPr>
        <w:t>，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共</w:t>
      </w:r>
      <w:r w:rsidR="00031A53" w:rsidRPr="0066742A">
        <w:rPr>
          <w:rFonts w:ascii="標楷體" w:eastAsia="標楷體" w:hAnsi="標楷體" w:cs="標楷體" w:hint="eastAsia"/>
          <w:sz w:val="24"/>
          <w:szCs w:val="24"/>
        </w:rPr>
        <w:t>(</w:t>
      </w:r>
      <w:r w:rsidR="009D40A1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66742A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66742A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5392E682" w14:textId="77777777" w:rsidR="008F5275" w:rsidRPr="0066742A" w:rsidRDefault="008F5275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657AF5">
        <w:rPr>
          <w:rFonts w:ascii="標楷體" w:eastAsia="標楷體" w:hAnsi="標楷體" w:cs="標楷體" w:hint="eastAsia"/>
          <w:sz w:val="24"/>
          <w:szCs w:val="24"/>
        </w:rPr>
        <w:t>三、本課程是否實施混齡教學：</w:t>
      </w:r>
      <w:r w:rsidRPr="00657AF5">
        <w:rPr>
          <w:rFonts w:ascii="標楷體" w:eastAsia="標楷體" w:hAnsi="標楷體" w:cs="標楷體"/>
          <w:sz w:val="24"/>
          <w:szCs w:val="24"/>
        </w:rPr>
        <w:t>□</w:t>
      </w:r>
      <w:r w:rsidRPr="00657AF5">
        <w:rPr>
          <w:rFonts w:ascii="標楷體" w:eastAsia="標楷體" w:hAnsi="標楷體" w:cs="標楷體" w:hint="eastAsia"/>
          <w:sz w:val="24"/>
          <w:szCs w:val="24"/>
        </w:rPr>
        <w:t xml:space="preserve">是  </w:t>
      </w:r>
      <w:r w:rsidR="009D40A1">
        <w:rPr>
          <w:rFonts w:ascii="標楷體" w:eastAsia="標楷體" w:hAnsi="標楷體" w:cs="標楷體"/>
          <w:sz w:val="24"/>
          <w:szCs w:val="24"/>
        </w:rPr>
        <w:sym w:font="Wingdings" w:char="F0FE"/>
      </w:r>
      <w:r w:rsidRPr="00657AF5">
        <w:rPr>
          <w:rFonts w:ascii="標楷體" w:eastAsia="標楷體" w:hAnsi="標楷體" w:cs="標楷體" w:hint="eastAsia"/>
          <w:sz w:val="24"/>
          <w:szCs w:val="24"/>
        </w:rPr>
        <w:t>否</w:t>
      </w:r>
    </w:p>
    <w:p w14:paraId="45A1E5EA" w14:textId="77777777" w:rsidR="0012196C" w:rsidRPr="0066742A" w:rsidRDefault="008F5275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四</w:t>
      </w:r>
      <w:r w:rsidR="00504BCC" w:rsidRPr="0066742A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66742A" w14:paraId="1C12DAB7" w14:textId="77777777" w:rsidTr="001A1539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FE0FEE" w14:textId="77777777" w:rsidR="00BA2AA3" w:rsidRPr="0066742A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B61A12" w14:textId="77777777" w:rsidR="00BA2AA3" w:rsidRPr="0066742A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66742A" w14:paraId="7787C051" w14:textId="77777777" w:rsidTr="007422F4">
        <w:trPr>
          <w:trHeight w:val="3505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5D5E79" w14:textId="77777777" w:rsidR="00BA2AA3" w:rsidRPr="0066742A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66742A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66742A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總綱核心素養項目及具體內涵勾選</w:t>
            </w:r>
            <w:r w:rsidR="00174B55" w:rsidRPr="0066742A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0AFE0015" w14:textId="77777777" w:rsidR="00BA2AA3" w:rsidRPr="0066742A" w:rsidRDefault="009D40A1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sym w:font="Wingdings" w:char="F0FE"/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</w:t>
            </w:r>
            <w:r w:rsidR="00BA2AA3" w:rsidRPr="006674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4D55DAFA" w14:textId="77777777" w:rsidR="00BA2AA3" w:rsidRPr="0066742A" w:rsidRDefault="009D40A1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sym w:font="Wingdings" w:char="F0FE"/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</w:t>
            </w:r>
            <w:r w:rsidR="00BA2AA3" w:rsidRPr="006674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71BE8F3F" w14:textId="77777777" w:rsidR="00BA2AA3" w:rsidRPr="0066742A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□ </w:t>
            </w:r>
            <w:r w:rsidRPr="006674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8A4957" w14:textId="77777777" w:rsidR="00BA2AA3" w:rsidRPr="0066742A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□ B</w:t>
            </w:r>
            <w:r w:rsidRPr="006674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722C6658" w14:textId="77777777" w:rsidR="00BA2AA3" w:rsidRPr="0066742A" w:rsidRDefault="009D40A1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sym w:font="Wingdings" w:char="F0FE"/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B2</w:t>
            </w:r>
            <w:r w:rsidR="00BA2AA3"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2C5F32B5" w14:textId="77777777" w:rsidR="00BA2AA3" w:rsidRPr="0066742A" w:rsidRDefault="009D40A1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sym w:font="Wingdings" w:char="F0FE"/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B3</w:t>
            </w:r>
            <w:r w:rsidR="00BA2AA3"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B292397" w14:textId="77777777" w:rsidR="00BA2AA3" w:rsidRPr="0066742A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□ C</w:t>
            </w:r>
            <w:r w:rsidRPr="006674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54474FE4" w14:textId="77777777" w:rsidR="00BA2AA3" w:rsidRPr="0066742A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□ C2</w:t>
            </w:r>
            <w:r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4ED0B738" w14:textId="77777777" w:rsidR="00BA2AA3" w:rsidRPr="0066742A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□ C3</w:t>
            </w:r>
            <w:r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11AD92" w14:textId="77777777" w:rsidR="00BA2AA3" w:rsidRDefault="00BA2AA3" w:rsidP="0064489F">
            <w:pPr>
              <w:rPr>
                <w:rFonts w:ascii="新細明體" w:eastAsia="新細明體" w:hAnsi="新細明體" w:cs="新細明體"/>
                <w:color w:val="FF0000"/>
                <w:sz w:val="24"/>
                <w:szCs w:val="24"/>
              </w:rPr>
            </w:pPr>
            <w:r w:rsidRPr="0066742A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64489F" w:rsidRPr="0066742A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 w:rsidRPr="0066742A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 w:rsidRPr="0066742A"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 w:rsidRPr="0066742A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故學習目標</w:t>
            </w:r>
            <w:r w:rsidRPr="006674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7B01AC" w:rsidRPr="0066742A"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。</w:t>
            </w:r>
          </w:p>
          <w:p w14:paraId="193C85CB" w14:textId="77777777" w:rsidR="009D40A1" w:rsidRPr="009D40A1" w:rsidRDefault="009D40A1" w:rsidP="009D40A1">
            <w:pPr>
              <w:widowControl w:val="0"/>
              <w:numPr>
                <w:ilvl w:val="0"/>
                <w:numId w:val="35"/>
              </w:numPr>
              <w:snapToGrid w:val="0"/>
              <w:contextualSpacing/>
              <w:jc w:val="left"/>
              <w:rPr>
                <w:rFonts w:eastAsia="標楷體"/>
                <w:sz w:val="24"/>
                <w:szCs w:val="28"/>
              </w:rPr>
            </w:pPr>
            <w:r w:rsidRPr="009D40A1">
              <w:rPr>
                <w:rFonts w:eastAsia="標楷體" w:hint="eastAsia"/>
                <w:sz w:val="24"/>
                <w:szCs w:val="28"/>
              </w:rPr>
              <w:t>學生能</w:t>
            </w:r>
            <w:r w:rsidR="007422F4">
              <w:rPr>
                <w:rFonts w:eastAsia="標楷體" w:hint="eastAsia"/>
                <w:sz w:val="24"/>
                <w:szCs w:val="28"/>
              </w:rPr>
              <w:t>透過</w:t>
            </w:r>
            <w:r w:rsidRPr="009D40A1">
              <w:rPr>
                <w:rFonts w:eastAsia="標楷體" w:hint="eastAsia"/>
                <w:sz w:val="24"/>
                <w:szCs w:val="28"/>
              </w:rPr>
              <w:t>理解電腦科技在日常生活中的應用，</w:t>
            </w:r>
            <w:r w:rsidR="007422F4">
              <w:rPr>
                <w:rFonts w:eastAsia="標楷體" w:hint="eastAsia"/>
                <w:sz w:val="24"/>
                <w:szCs w:val="28"/>
              </w:rPr>
              <w:t>達成</w:t>
            </w:r>
            <w:r w:rsidRPr="009D40A1">
              <w:rPr>
                <w:rFonts w:eastAsia="標楷體" w:hint="eastAsia"/>
                <w:sz w:val="24"/>
                <w:szCs w:val="28"/>
              </w:rPr>
              <w:t>使用電腦取得天氣、地圖等生活資訊</w:t>
            </w:r>
            <w:r w:rsidR="007422F4">
              <w:rPr>
                <w:rFonts w:eastAsia="標楷體" w:hint="eastAsia"/>
                <w:sz w:val="24"/>
                <w:szCs w:val="28"/>
              </w:rPr>
              <w:t>的目標，以展現媒體素養</w:t>
            </w:r>
            <w:r w:rsidRPr="009D40A1">
              <w:rPr>
                <w:rFonts w:eastAsia="標楷體" w:hint="eastAsia"/>
                <w:sz w:val="24"/>
                <w:szCs w:val="28"/>
              </w:rPr>
              <w:t>。</w:t>
            </w:r>
          </w:p>
          <w:p w14:paraId="41E588B9" w14:textId="77777777" w:rsidR="009D40A1" w:rsidRPr="009D40A1" w:rsidRDefault="009D40A1" w:rsidP="009D40A1">
            <w:pPr>
              <w:widowControl w:val="0"/>
              <w:numPr>
                <w:ilvl w:val="0"/>
                <w:numId w:val="35"/>
              </w:numPr>
              <w:snapToGrid w:val="0"/>
              <w:contextualSpacing/>
              <w:jc w:val="left"/>
              <w:rPr>
                <w:rFonts w:eastAsia="標楷體"/>
                <w:sz w:val="24"/>
                <w:szCs w:val="28"/>
              </w:rPr>
            </w:pPr>
            <w:r w:rsidRPr="009D40A1">
              <w:rPr>
                <w:rFonts w:eastAsia="標楷體" w:hint="eastAsia"/>
                <w:sz w:val="24"/>
                <w:szCs w:val="28"/>
              </w:rPr>
              <w:t>學生能</w:t>
            </w:r>
            <w:r w:rsidR="007422F4">
              <w:rPr>
                <w:rFonts w:eastAsia="標楷體" w:hint="eastAsia"/>
                <w:sz w:val="24"/>
                <w:szCs w:val="28"/>
              </w:rPr>
              <w:t>透過</w:t>
            </w:r>
            <w:r w:rsidRPr="009D40A1">
              <w:rPr>
                <w:rFonts w:eastAsia="標楷體" w:hint="eastAsia"/>
                <w:sz w:val="24"/>
                <w:szCs w:val="28"/>
              </w:rPr>
              <w:t>辨別硬體與軟體，</w:t>
            </w:r>
            <w:r w:rsidR="007422F4">
              <w:rPr>
                <w:rFonts w:eastAsia="標楷體" w:hint="eastAsia"/>
                <w:sz w:val="24"/>
                <w:szCs w:val="28"/>
              </w:rPr>
              <w:t>達成</w:t>
            </w:r>
            <w:r w:rsidRPr="009D40A1">
              <w:rPr>
                <w:rFonts w:eastAsia="標楷體" w:hint="eastAsia"/>
                <w:sz w:val="24"/>
                <w:szCs w:val="28"/>
              </w:rPr>
              <w:t>具備正確使用電腦</w:t>
            </w:r>
            <w:r w:rsidR="007422F4">
              <w:rPr>
                <w:rFonts w:eastAsia="標楷體" w:hint="eastAsia"/>
                <w:sz w:val="24"/>
                <w:szCs w:val="28"/>
              </w:rPr>
              <w:t>相關</w:t>
            </w:r>
            <w:r w:rsidRPr="009D40A1">
              <w:rPr>
                <w:rFonts w:eastAsia="標楷體" w:hint="eastAsia"/>
                <w:sz w:val="24"/>
                <w:szCs w:val="28"/>
              </w:rPr>
              <w:t>技能</w:t>
            </w:r>
            <w:r w:rsidR="007422F4">
              <w:rPr>
                <w:rFonts w:eastAsia="標楷體" w:hint="eastAsia"/>
                <w:sz w:val="24"/>
                <w:szCs w:val="28"/>
              </w:rPr>
              <w:t>的目標，以展現</w:t>
            </w:r>
            <w:r w:rsidR="007422F4"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422F4">
              <w:rPr>
                <w:rFonts w:eastAsia="標楷體" w:hint="eastAsia"/>
                <w:sz w:val="24"/>
                <w:szCs w:val="28"/>
              </w:rPr>
              <w:t>素養</w:t>
            </w:r>
            <w:r w:rsidRPr="009D40A1">
              <w:rPr>
                <w:rFonts w:eastAsia="標楷體" w:hint="eastAsia"/>
                <w:sz w:val="24"/>
                <w:szCs w:val="28"/>
              </w:rPr>
              <w:t>。</w:t>
            </w:r>
          </w:p>
          <w:p w14:paraId="1DBB0217" w14:textId="77777777" w:rsidR="009D40A1" w:rsidRPr="009D40A1" w:rsidRDefault="009D40A1" w:rsidP="009D40A1">
            <w:pPr>
              <w:widowControl w:val="0"/>
              <w:numPr>
                <w:ilvl w:val="0"/>
                <w:numId w:val="35"/>
              </w:numPr>
              <w:snapToGrid w:val="0"/>
              <w:contextualSpacing/>
              <w:jc w:val="left"/>
              <w:rPr>
                <w:rFonts w:eastAsia="標楷體"/>
                <w:sz w:val="24"/>
                <w:szCs w:val="28"/>
              </w:rPr>
            </w:pPr>
            <w:r w:rsidRPr="009D40A1">
              <w:rPr>
                <w:rFonts w:eastAsia="標楷體" w:hint="eastAsia"/>
                <w:sz w:val="24"/>
                <w:szCs w:val="28"/>
              </w:rPr>
              <w:t>學生能</w:t>
            </w:r>
            <w:r w:rsidR="007422F4">
              <w:rPr>
                <w:rFonts w:eastAsia="標楷體" w:hint="eastAsia"/>
                <w:sz w:val="24"/>
                <w:szCs w:val="28"/>
              </w:rPr>
              <w:t>透過</w:t>
            </w:r>
            <w:r w:rsidRPr="009D40A1">
              <w:rPr>
                <w:rFonts w:eastAsia="標楷體" w:hint="eastAsia"/>
                <w:sz w:val="24"/>
                <w:szCs w:val="28"/>
              </w:rPr>
              <w:t>區分個人隱私資料，</w:t>
            </w:r>
            <w:r w:rsidR="007422F4">
              <w:rPr>
                <w:rFonts w:eastAsia="標楷體" w:hint="eastAsia"/>
                <w:sz w:val="24"/>
                <w:szCs w:val="28"/>
              </w:rPr>
              <w:t>達成</w:t>
            </w:r>
            <w:r w:rsidRPr="009D40A1">
              <w:rPr>
                <w:rFonts w:eastAsia="標楷體" w:hint="eastAsia"/>
                <w:sz w:val="24"/>
                <w:szCs w:val="28"/>
              </w:rPr>
              <w:t>理解並遵守資訊安全與倫理，</w:t>
            </w:r>
            <w:r w:rsidR="007422F4">
              <w:rPr>
                <w:rFonts w:eastAsia="標楷體" w:hint="eastAsia"/>
                <w:sz w:val="24"/>
                <w:szCs w:val="28"/>
              </w:rPr>
              <w:t>以展現</w:t>
            </w:r>
            <w:r w:rsidRPr="009D40A1">
              <w:rPr>
                <w:rFonts w:eastAsia="標楷體" w:hint="eastAsia"/>
                <w:sz w:val="24"/>
                <w:szCs w:val="28"/>
              </w:rPr>
              <w:t>網路公民責任感</w:t>
            </w:r>
            <w:r w:rsidR="007422F4">
              <w:rPr>
                <w:rFonts w:eastAsia="標楷體" w:hint="eastAsia"/>
                <w:sz w:val="24"/>
                <w:szCs w:val="28"/>
              </w:rPr>
              <w:t>的素養</w:t>
            </w:r>
            <w:r w:rsidRPr="009D40A1">
              <w:rPr>
                <w:rFonts w:eastAsia="標楷體" w:hint="eastAsia"/>
                <w:sz w:val="24"/>
                <w:szCs w:val="28"/>
              </w:rPr>
              <w:t>。</w:t>
            </w:r>
          </w:p>
          <w:p w14:paraId="2A4C00E0" w14:textId="77777777" w:rsidR="009D40A1" w:rsidRPr="009D40A1" w:rsidRDefault="009D40A1" w:rsidP="009D40A1">
            <w:pPr>
              <w:widowControl w:val="0"/>
              <w:numPr>
                <w:ilvl w:val="0"/>
                <w:numId w:val="35"/>
              </w:numPr>
              <w:snapToGrid w:val="0"/>
              <w:contextualSpacing/>
              <w:jc w:val="left"/>
              <w:rPr>
                <w:rFonts w:eastAsia="標楷體"/>
                <w:sz w:val="24"/>
                <w:szCs w:val="28"/>
              </w:rPr>
            </w:pPr>
            <w:r w:rsidRPr="009D40A1">
              <w:rPr>
                <w:rFonts w:eastAsia="標楷體" w:hint="eastAsia"/>
                <w:sz w:val="24"/>
                <w:szCs w:val="28"/>
              </w:rPr>
              <w:t>學生</w:t>
            </w:r>
            <w:r w:rsidR="007422F4" w:rsidRPr="009D40A1">
              <w:rPr>
                <w:rFonts w:eastAsia="標楷體" w:hint="eastAsia"/>
                <w:sz w:val="24"/>
                <w:szCs w:val="28"/>
              </w:rPr>
              <w:t>能</w:t>
            </w:r>
            <w:r w:rsidR="007422F4">
              <w:rPr>
                <w:rFonts w:eastAsia="標楷體" w:hint="eastAsia"/>
                <w:sz w:val="24"/>
                <w:szCs w:val="28"/>
              </w:rPr>
              <w:t>透過</w:t>
            </w:r>
            <w:r w:rsidRPr="009D40A1">
              <w:rPr>
                <w:rFonts w:eastAsia="標楷體" w:hint="eastAsia"/>
                <w:sz w:val="24"/>
                <w:szCs w:val="28"/>
              </w:rPr>
              <w:t>記憶電腦鍵盤的按鍵位置，</w:t>
            </w:r>
            <w:r w:rsidR="007422F4">
              <w:rPr>
                <w:rFonts w:eastAsia="標楷體" w:hint="eastAsia"/>
                <w:sz w:val="24"/>
                <w:szCs w:val="28"/>
              </w:rPr>
              <w:t>達成</w:t>
            </w:r>
            <w:r w:rsidRPr="009D40A1">
              <w:rPr>
                <w:rFonts w:eastAsia="標楷體" w:hint="eastAsia"/>
                <w:sz w:val="24"/>
                <w:szCs w:val="28"/>
              </w:rPr>
              <w:t>使用英文與中文輸入法建立文件</w:t>
            </w:r>
            <w:r w:rsidR="007422F4">
              <w:rPr>
                <w:rFonts w:eastAsia="標楷體" w:hint="eastAsia"/>
                <w:sz w:val="24"/>
                <w:szCs w:val="28"/>
              </w:rPr>
              <w:t>的目標</w:t>
            </w:r>
            <w:r w:rsidRPr="009D40A1">
              <w:rPr>
                <w:rFonts w:eastAsia="標楷體" w:hint="eastAsia"/>
                <w:sz w:val="24"/>
                <w:szCs w:val="28"/>
              </w:rPr>
              <w:t>，具備基本文書能力</w:t>
            </w:r>
            <w:r w:rsidR="007422F4">
              <w:rPr>
                <w:rFonts w:eastAsia="標楷體" w:hint="eastAsia"/>
                <w:sz w:val="24"/>
                <w:szCs w:val="28"/>
              </w:rPr>
              <w:t>，以展現</w:t>
            </w:r>
            <w:r w:rsidR="007422F4"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422F4">
              <w:rPr>
                <w:rFonts w:eastAsia="標楷體" w:hint="eastAsia"/>
                <w:sz w:val="24"/>
                <w:szCs w:val="28"/>
              </w:rPr>
              <w:t>素養</w:t>
            </w:r>
            <w:r w:rsidR="007422F4" w:rsidRPr="009D40A1">
              <w:rPr>
                <w:rFonts w:eastAsia="標楷體" w:hint="eastAsia"/>
                <w:sz w:val="24"/>
                <w:szCs w:val="28"/>
              </w:rPr>
              <w:t>。</w:t>
            </w:r>
          </w:p>
          <w:p w14:paraId="40CA6705" w14:textId="77777777" w:rsidR="009D40A1" w:rsidRPr="009D40A1" w:rsidRDefault="009D40A1" w:rsidP="009D40A1">
            <w:pPr>
              <w:widowControl w:val="0"/>
              <w:numPr>
                <w:ilvl w:val="0"/>
                <w:numId w:val="35"/>
              </w:numPr>
              <w:snapToGrid w:val="0"/>
              <w:contextualSpacing/>
              <w:jc w:val="left"/>
              <w:rPr>
                <w:rFonts w:eastAsia="標楷體"/>
                <w:sz w:val="24"/>
                <w:szCs w:val="28"/>
              </w:rPr>
            </w:pPr>
            <w:r w:rsidRPr="009D40A1">
              <w:rPr>
                <w:rFonts w:eastAsia="標楷體" w:hint="eastAsia"/>
                <w:sz w:val="24"/>
                <w:szCs w:val="28"/>
              </w:rPr>
              <w:t>學生</w:t>
            </w:r>
            <w:r w:rsidR="007422F4" w:rsidRPr="009D40A1">
              <w:rPr>
                <w:rFonts w:eastAsia="標楷體" w:hint="eastAsia"/>
                <w:sz w:val="24"/>
                <w:szCs w:val="28"/>
              </w:rPr>
              <w:t>能</w:t>
            </w:r>
            <w:r w:rsidR="007422F4">
              <w:rPr>
                <w:rFonts w:eastAsia="標楷體" w:hint="eastAsia"/>
                <w:sz w:val="24"/>
                <w:szCs w:val="28"/>
              </w:rPr>
              <w:t>透過</w:t>
            </w:r>
            <w:r w:rsidRPr="009D40A1">
              <w:rPr>
                <w:rFonts w:eastAsia="標楷體" w:hint="eastAsia"/>
                <w:sz w:val="24"/>
                <w:szCs w:val="28"/>
              </w:rPr>
              <w:t>操作檔案總管，</w:t>
            </w:r>
            <w:r w:rsidR="007422F4">
              <w:rPr>
                <w:rFonts w:eastAsia="標楷體" w:hint="eastAsia"/>
                <w:sz w:val="24"/>
                <w:szCs w:val="28"/>
              </w:rPr>
              <w:t>達成</w:t>
            </w:r>
            <w:r w:rsidRPr="009D40A1">
              <w:rPr>
                <w:rFonts w:eastAsia="標楷體" w:hint="eastAsia"/>
                <w:sz w:val="24"/>
                <w:szCs w:val="28"/>
              </w:rPr>
              <w:t>識別檔案與資料夾，具備檔案管理的</w:t>
            </w:r>
            <w:r w:rsidR="00742A45">
              <w:rPr>
                <w:rFonts w:eastAsia="標楷體" w:hint="eastAsia"/>
                <w:sz w:val="24"/>
                <w:szCs w:val="28"/>
              </w:rPr>
              <w:t>目標</w:t>
            </w:r>
            <w:r w:rsidR="007422F4">
              <w:rPr>
                <w:rFonts w:eastAsia="標楷體" w:hint="eastAsia"/>
                <w:sz w:val="24"/>
                <w:szCs w:val="28"/>
              </w:rPr>
              <w:t>，以展現</w:t>
            </w:r>
            <w:r w:rsidR="007422F4"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422F4">
              <w:rPr>
                <w:rFonts w:eastAsia="標楷體" w:hint="eastAsia"/>
                <w:sz w:val="24"/>
                <w:szCs w:val="28"/>
              </w:rPr>
              <w:t>素養</w:t>
            </w:r>
            <w:r w:rsidR="007422F4" w:rsidRPr="009D40A1">
              <w:rPr>
                <w:rFonts w:eastAsia="標楷體" w:hint="eastAsia"/>
                <w:sz w:val="24"/>
                <w:szCs w:val="28"/>
              </w:rPr>
              <w:t>。</w:t>
            </w:r>
            <w:r w:rsidRPr="009D40A1">
              <w:rPr>
                <w:rFonts w:eastAsia="標楷體" w:hint="eastAsia"/>
                <w:sz w:val="24"/>
                <w:szCs w:val="28"/>
              </w:rPr>
              <w:t xml:space="preserve"> </w:t>
            </w:r>
          </w:p>
          <w:p w14:paraId="2FDEF5E5" w14:textId="77777777" w:rsidR="009D40A1" w:rsidRPr="009D40A1" w:rsidRDefault="009D40A1" w:rsidP="009D40A1">
            <w:pPr>
              <w:widowControl w:val="0"/>
              <w:numPr>
                <w:ilvl w:val="0"/>
                <w:numId w:val="35"/>
              </w:numPr>
              <w:snapToGrid w:val="0"/>
              <w:contextualSpacing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40A1">
              <w:rPr>
                <w:rFonts w:eastAsia="標楷體" w:hint="eastAsia"/>
                <w:sz w:val="24"/>
                <w:szCs w:val="28"/>
              </w:rPr>
              <w:t>學生</w:t>
            </w:r>
            <w:r w:rsidR="007422F4" w:rsidRPr="009D40A1">
              <w:rPr>
                <w:rFonts w:eastAsia="標楷體" w:hint="eastAsia"/>
                <w:sz w:val="24"/>
                <w:szCs w:val="28"/>
              </w:rPr>
              <w:t>能</w:t>
            </w:r>
            <w:r w:rsidR="007422F4">
              <w:rPr>
                <w:rFonts w:eastAsia="標楷體" w:hint="eastAsia"/>
                <w:sz w:val="24"/>
                <w:szCs w:val="28"/>
              </w:rPr>
              <w:t>透過</w:t>
            </w:r>
            <w:r w:rsidRPr="009D40A1">
              <w:rPr>
                <w:rFonts w:eastAsia="標楷體" w:hint="eastAsia"/>
                <w:sz w:val="24"/>
                <w:szCs w:val="28"/>
              </w:rPr>
              <w:t>理解使用電腦繪圖的概念，</w:t>
            </w:r>
            <w:r w:rsidR="00742A45">
              <w:rPr>
                <w:rFonts w:eastAsia="標楷體" w:hint="eastAsia"/>
                <w:sz w:val="24"/>
                <w:szCs w:val="28"/>
              </w:rPr>
              <w:t>達成</w:t>
            </w:r>
            <w:r w:rsidRPr="009D40A1">
              <w:rPr>
                <w:rFonts w:eastAsia="標楷體" w:hint="eastAsia"/>
                <w:sz w:val="24"/>
                <w:szCs w:val="28"/>
              </w:rPr>
              <w:t>操作小畫家軟體，具備基本數位繪圖能力</w:t>
            </w:r>
            <w:r w:rsidR="00742A45">
              <w:rPr>
                <w:rFonts w:eastAsia="標楷體" w:hint="eastAsia"/>
                <w:sz w:val="24"/>
                <w:szCs w:val="28"/>
              </w:rPr>
              <w:t>的目標</w:t>
            </w:r>
            <w:r w:rsidR="007422F4">
              <w:rPr>
                <w:rFonts w:eastAsia="標楷體" w:hint="eastAsia"/>
                <w:sz w:val="24"/>
                <w:szCs w:val="28"/>
              </w:rPr>
              <w:t>，以展現</w:t>
            </w:r>
            <w:r w:rsidR="007422F4" w:rsidRPr="009D40A1">
              <w:rPr>
                <w:rFonts w:eastAsia="標楷體" w:hint="eastAsia"/>
                <w:sz w:val="24"/>
                <w:szCs w:val="28"/>
              </w:rPr>
              <w:t>美感特質</w:t>
            </w:r>
            <w:r w:rsidR="007422F4">
              <w:rPr>
                <w:rFonts w:eastAsia="標楷體" w:hint="eastAsia"/>
                <w:sz w:val="24"/>
                <w:szCs w:val="28"/>
              </w:rPr>
              <w:t>的素養</w:t>
            </w:r>
            <w:r w:rsidRPr="009D40A1">
              <w:rPr>
                <w:rFonts w:eastAsia="標楷體" w:hint="eastAsia"/>
                <w:sz w:val="24"/>
                <w:szCs w:val="28"/>
              </w:rPr>
              <w:t>。</w:t>
            </w:r>
          </w:p>
          <w:p w14:paraId="178C2C2F" w14:textId="77777777" w:rsidR="009D40A1" w:rsidRPr="0066742A" w:rsidRDefault="009D40A1" w:rsidP="009D40A1">
            <w:pPr>
              <w:widowControl w:val="0"/>
              <w:numPr>
                <w:ilvl w:val="0"/>
                <w:numId w:val="35"/>
              </w:numPr>
              <w:snapToGrid w:val="0"/>
              <w:contextualSpacing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40A1">
              <w:rPr>
                <w:rFonts w:eastAsia="標楷體" w:hint="eastAsia"/>
                <w:sz w:val="24"/>
                <w:szCs w:val="28"/>
              </w:rPr>
              <w:t>學生</w:t>
            </w:r>
            <w:r w:rsidR="007422F4" w:rsidRPr="009D40A1">
              <w:rPr>
                <w:rFonts w:eastAsia="標楷體" w:hint="eastAsia"/>
                <w:sz w:val="24"/>
                <w:szCs w:val="28"/>
              </w:rPr>
              <w:t>能</w:t>
            </w:r>
            <w:r w:rsidR="007422F4">
              <w:rPr>
                <w:rFonts w:eastAsia="標楷體" w:hint="eastAsia"/>
                <w:sz w:val="24"/>
                <w:szCs w:val="28"/>
              </w:rPr>
              <w:t>透過</w:t>
            </w:r>
            <w:r w:rsidRPr="009D40A1">
              <w:rPr>
                <w:rFonts w:eastAsia="標楷體" w:hint="eastAsia"/>
                <w:sz w:val="24"/>
                <w:szCs w:val="28"/>
              </w:rPr>
              <w:t>欣賞同儕作品，</w:t>
            </w:r>
            <w:r w:rsidR="007422F4">
              <w:rPr>
                <w:rFonts w:eastAsia="標楷體" w:hint="eastAsia"/>
                <w:sz w:val="24"/>
                <w:szCs w:val="28"/>
              </w:rPr>
              <w:t>達成</w:t>
            </w:r>
            <w:r w:rsidRPr="009D40A1">
              <w:rPr>
                <w:rFonts w:eastAsia="標楷體" w:hint="eastAsia"/>
                <w:sz w:val="24"/>
                <w:szCs w:val="28"/>
              </w:rPr>
              <w:t>描述數位繪圖</w:t>
            </w:r>
            <w:r w:rsidR="007422F4">
              <w:rPr>
                <w:rFonts w:eastAsia="標楷體" w:hint="eastAsia"/>
                <w:sz w:val="24"/>
                <w:szCs w:val="28"/>
              </w:rPr>
              <w:t>的目標，以展現</w:t>
            </w:r>
            <w:r w:rsidRPr="009D40A1">
              <w:rPr>
                <w:rFonts w:eastAsia="標楷體" w:hint="eastAsia"/>
                <w:sz w:val="24"/>
                <w:szCs w:val="28"/>
              </w:rPr>
              <w:t>美感特質</w:t>
            </w:r>
            <w:r w:rsidR="007422F4">
              <w:rPr>
                <w:rFonts w:eastAsia="標楷體" w:hint="eastAsia"/>
                <w:sz w:val="24"/>
                <w:szCs w:val="28"/>
              </w:rPr>
              <w:t>的素養</w:t>
            </w:r>
            <w:r w:rsidRPr="009D40A1">
              <w:rPr>
                <w:rFonts w:eastAsia="標楷體" w:hint="eastAsia"/>
                <w:sz w:val="24"/>
                <w:szCs w:val="28"/>
              </w:rPr>
              <w:t>。</w:t>
            </w:r>
          </w:p>
        </w:tc>
      </w:tr>
    </w:tbl>
    <w:p w14:paraId="2DE9DAF0" w14:textId="77777777" w:rsidR="00901214" w:rsidRPr="007422F4" w:rsidRDefault="0090121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7F80F83C" w14:textId="77777777" w:rsidR="00D37619" w:rsidRDefault="009D40A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67456" behindDoc="0" locked="0" layoutInCell="1" allowOverlap="1" wp14:anchorId="031ABDEE" wp14:editId="33F501FE">
            <wp:simplePos x="0" y="0"/>
            <wp:positionH relativeFrom="column">
              <wp:posOffset>609600</wp:posOffset>
            </wp:positionH>
            <wp:positionV relativeFrom="paragraph">
              <wp:posOffset>297180</wp:posOffset>
            </wp:positionV>
            <wp:extent cx="7766050" cy="5915025"/>
            <wp:effectExtent l="0" t="0" r="25400" b="9525"/>
            <wp:wrapNone/>
            <wp:docPr id="37" name="資料庫圖表 3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5275">
        <w:rPr>
          <w:rFonts w:ascii="標楷體" w:eastAsia="標楷體" w:hAnsi="標楷體" w:cs="標楷體" w:hint="eastAsia"/>
          <w:sz w:val="24"/>
          <w:szCs w:val="24"/>
        </w:rPr>
        <w:t>五</w:t>
      </w:r>
      <w:r w:rsidR="00433109" w:rsidRPr="0066742A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課程架構：</w:t>
      </w:r>
    </w:p>
    <w:p w14:paraId="11C007D7" w14:textId="77777777" w:rsidR="009D40A1" w:rsidRDefault="009D40A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EF98845" w14:textId="77777777" w:rsidR="009D40A1" w:rsidRDefault="009D40A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15ED6548" w14:textId="77777777" w:rsidR="009D40A1" w:rsidRDefault="009D40A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4F53470F" w14:textId="77777777" w:rsidR="009D40A1" w:rsidRDefault="009D40A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48D9E45D" w14:textId="77777777" w:rsidR="009D40A1" w:rsidRDefault="009D40A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A1A9C6C" w14:textId="77777777" w:rsidR="009D40A1" w:rsidRDefault="009D40A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19EFD6DE" w14:textId="77777777" w:rsidR="009D40A1" w:rsidRDefault="009D40A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112D140" w14:textId="77777777" w:rsidR="009D40A1" w:rsidRDefault="009D40A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9F24C7B" w14:textId="77777777" w:rsidR="009D40A1" w:rsidRDefault="009D40A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F6CE86C" w14:textId="77777777" w:rsidR="009D40A1" w:rsidRDefault="009D40A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01D33A0" w14:textId="77777777" w:rsidR="009D40A1" w:rsidRDefault="009D40A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B526A66" w14:textId="77777777" w:rsidR="009D40A1" w:rsidRDefault="009D40A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3C8ACC4" w14:textId="77777777" w:rsidR="009D40A1" w:rsidRDefault="009D40A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44988949" w14:textId="77777777" w:rsidR="009D40A1" w:rsidRDefault="009D40A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AD78432" w14:textId="77777777" w:rsidR="009D40A1" w:rsidRDefault="009D40A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8F7415D" w14:textId="77777777" w:rsidR="009D40A1" w:rsidRDefault="009D40A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0936667" w14:textId="77777777" w:rsidR="009D40A1" w:rsidRDefault="009D40A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1CC3A30" w14:textId="77777777" w:rsidR="009D40A1" w:rsidRDefault="009D40A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2E102D4" w14:textId="77777777" w:rsidR="00D37619" w:rsidRDefault="008F5275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六</w:t>
      </w:r>
      <w:r w:rsidR="00433109" w:rsidRPr="00902CB0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  <w:r w:rsidR="006B43BD" w:rsidRPr="00A9273E">
        <w:rPr>
          <w:rFonts w:eastAsia="標楷體" w:hint="eastAsia"/>
        </w:rPr>
        <w:t>(</w:t>
      </w:r>
      <w:r w:rsidR="006B43BD" w:rsidRPr="00A9273E">
        <w:rPr>
          <w:rFonts w:eastAsia="標楷體" w:hint="eastAsia"/>
        </w:rPr>
        <w:t>標記與顏色代表意義：</w:t>
      </w:r>
      <w:r w:rsidR="006B43BD" w:rsidRPr="000261AA">
        <w:rPr>
          <w:rFonts w:eastAsia="標楷體" w:hint="eastAsia"/>
          <w:b/>
          <w:color w:val="FF0000"/>
        </w:rPr>
        <w:t>▲</w:t>
      </w:r>
      <w:r w:rsidR="006B43BD" w:rsidRPr="000261AA">
        <w:rPr>
          <w:rFonts w:eastAsia="標楷體" w:hAnsi="標楷體" w:hint="eastAsia"/>
          <w:b/>
          <w:color w:val="FF0000"/>
        </w:rPr>
        <w:t>表示自編課程</w:t>
      </w:r>
      <w:r w:rsidR="006B43BD" w:rsidRPr="000261AA">
        <w:rPr>
          <w:rFonts w:eastAsia="標楷體" w:hint="eastAsia"/>
          <w:b/>
          <w:color w:val="FF0000"/>
        </w:rPr>
        <w:t xml:space="preserve"> </w:t>
      </w:r>
      <w:r w:rsidR="006B43BD" w:rsidRPr="000261AA">
        <w:rPr>
          <w:rFonts w:eastAsia="標楷體" w:hint="eastAsia"/>
          <w:b/>
          <w:color w:val="7030A0"/>
        </w:rPr>
        <w:t xml:space="preserve"> </w:t>
      </w:r>
      <w:r w:rsidR="006B43BD" w:rsidRPr="000261AA">
        <w:rPr>
          <w:rFonts w:eastAsia="標楷體" w:hAnsi="標楷體" w:hint="eastAsia"/>
          <w:b/>
          <w:color w:val="7030A0"/>
        </w:rPr>
        <w:t>◎表示改編課程</w:t>
      </w:r>
      <w:r w:rsidR="006B43BD">
        <w:rPr>
          <w:rFonts w:eastAsia="標楷體" w:hAnsi="標楷體" w:hint="eastAsia"/>
          <w:b/>
          <w:color w:val="7030A0"/>
        </w:rPr>
        <w:t xml:space="preserve">  </w:t>
      </w:r>
      <w:r w:rsidR="006B43BD" w:rsidRPr="005B2867">
        <w:rPr>
          <w:rFonts w:ascii="標楷體" w:eastAsia="標楷體" w:hAnsi="標楷體" w:hint="eastAsia"/>
          <w:b/>
          <w:color w:val="00B050"/>
        </w:rPr>
        <w:t>■融入重要教育工作</w:t>
      </w:r>
      <w:r w:rsidR="006B43BD">
        <w:rPr>
          <w:rFonts w:ascii="標楷體" w:eastAsia="標楷體" w:hAnsi="標楷體" w:hint="eastAsia"/>
          <w:b/>
          <w:color w:val="00B050"/>
        </w:rPr>
        <w:t>課程</w:t>
      </w:r>
      <w:r w:rsidR="006B43BD" w:rsidRPr="00A9273E">
        <w:rPr>
          <w:rFonts w:eastAsia="標楷體" w:hint="eastAsia"/>
        </w:rPr>
        <w:t>）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41"/>
        <w:gridCol w:w="1701"/>
        <w:gridCol w:w="1984"/>
        <w:gridCol w:w="5103"/>
        <w:gridCol w:w="567"/>
        <w:gridCol w:w="1843"/>
        <w:gridCol w:w="1559"/>
        <w:gridCol w:w="709"/>
        <w:gridCol w:w="772"/>
      </w:tblGrid>
      <w:tr w:rsidR="00A30498" w:rsidRPr="002026C7" w14:paraId="43A3D487" w14:textId="77777777" w:rsidTr="00190988">
        <w:trPr>
          <w:trHeight w:val="278"/>
          <w:tblHeader/>
          <w:jc w:val="center"/>
        </w:trPr>
        <w:tc>
          <w:tcPr>
            <w:tcW w:w="84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D364C1D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6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12F138" w14:textId="77777777" w:rsidR="00A30498" w:rsidRPr="006B43BD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43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510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BCAE6A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7BCD69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83F1C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DE9DA9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530B61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77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0CE83772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29F1F730" w14:textId="77777777" w:rsidTr="00190988">
        <w:trPr>
          <w:trHeight w:val="278"/>
          <w:tblHeader/>
          <w:jc w:val="center"/>
        </w:trPr>
        <w:tc>
          <w:tcPr>
            <w:tcW w:w="84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1D052A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5C0DC7" w14:textId="77777777" w:rsidR="00A30498" w:rsidRPr="006B43BD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43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8945F6" w14:textId="77777777" w:rsidR="00A30498" w:rsidRPr="006B43BD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43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510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4DD0D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50FC0E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E270EB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1293F5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C2D467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72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55B4850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D40A1" w:rsidRPr="00500692" w14:paraId="0EC1D710" w14:textId="77777777" w:rsidTr="00190988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A4A2E9" w14:textId="77777777" w:rsidR="009D40A1" w:rsidRPr="00145091" w:rsidRDefault="009D40A1" w:rsidP="009D40A1">
            <w:pPr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第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>
              <w:rPr>
                <w:rFonts w:eastAsia="標楷體"/>
                <w:sz w:val="24"/>
                <w:szCs w:val="24"/>
              </w:rPr>
              <w:t>~3</w:t>
            </w:r>
            <w:r>
              <w:rPr>
                <w:rFonts w:eastAsia="標楷體" w:hint="eastAsia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0AA082" w14:textId="140DDB43" w:rsidR="009D40A1" w:rsidRPr="006B43BD" w:rsidRDefault="009D40A1" w:rsidP="009D40A1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a-II-1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能了解資訊科技於日常生活之重要性。</w:t>
            </w:r>
          </w:p>
          <w:p w14:paraId="4FBC693A" w14:textId="58FB0491" w:rsidR="009D40A1" w:rsidRPr="006B43BD" w:rsidRDefault="009D40A1" w:rsidP="009D40A1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a-II-2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能建立康健的數位使用習慣與態度。</w:t>
            </w:r>
          </w:p>
          <w:p w14:paraId="0A1DB349" w14:textId="11664129" w:rsidR="009D40A1" w:rsidRPr="006B43BD" w:rsidRDefault="009D40A1" w:rsidP="009D40A1">
            <w:pPr>
              <w:contextualSpacing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C35491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t-II-1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能認識常見的資訊系統。</w:t>
            </w:r>
          </w:p>
          <w:p w14:paraId="3073A97F" w14:textId="77777777" w:rsidR="009D40A1" w:rsidRPr="006B43BD" w:rsidRDefault="009D40A1" w:rsidP="009D40A1">
            <w:pPr>
              <w:contextualSpacing/>
              <w:rPr>
                <w:rFonts w:eastAsia="標楷體" w:cs="標楷體"/>
                <w:color w:val="auto"/>
                <w:lang w:val="zh-TW"/>
              </w:rPr>
            </w:pPr>
            <w:r w:rsidRPr="006B43BD">
              <w:rPr>
                <w:rFonts w:eastAsia="標楷體" w:hint="eastAsia"/>
                <w:b/>
                <w:color w:val="auto"/>
              </w:rPr>
              <w:t>健</w:t>
            </w:r>
            <w:r w:rsidRPr="006B43BD">
              <w:rPr>
                <w:rFonts w:eastAsia="標楷體"/>
                <w:b/>
                <w:color w:val="auto"/>
              </w:rPr>
              <w:t xml:space="preserve"> 2b-II-1 </w:t>
            </w:r>
            <w:r w:rsidRPr="006B43BD">
              <w:rPr>
                <w:rFonts w:eastAsia="標楷體" w:cs="標楷體" w:hint="eastAsia"/>
                <w:color w:val="auto"/>
                <w:lang w:val="zh-TW"/>
              </w:rPr>
              <w:t>遵守健康的生活規範。</w:t>
            </w:r>
          </w:p>
          <w:p w14:paraId="603A4CE5" w14:textId="77777777" w:rsidR="009D40A1" w:rsidRPr="006B43BD" w:rsidRDefault="009D40A1" w:rsidP="009D40A1">
            <w:pPr>
              <w:pStyle w:val="Default"/>
              <w:rPr>
                <w:rFonts w:ascii="Times New Roman" w:eastAsia="標楷體" w:hAnsi="Times New Roman"/>
                <w:color w:val="auto"/>
                <w:sz w:val="20"/>
              </w:rPr>
            </w:pPr>
            <w:r w:rsidRPr="006B43BD">
              <w:rPr>
                <w:rFonts w:ascii="Times New Roman" w:eastAsia="標楷體" w:hAnsi="Times New Roman" w:cs="Times New Roman" w:hint="eastAsia"/>
                <w:b/>
                <w:color w:val="auto"/>
                <w:sz w:val="20"/>
                <w:szCs w:val="20"/>
              </w:rPr>
              <w:t>綜</w:t>
            </w:r>
            <w:r w:rsidRPr="006B43BD">
              <w:rPr>
                <w:rFonts w:ascii="Times New Roman" w:eastAsia="標楷體" w:hAnsi="Times New Roman" w:cs="Times New Roman" w:hint="eastAsia"/>
                <w:b/>
                <w:color w:val="auto"/>
                <w:sz w:val="20"/>
                <w:szCs w:val="20"/>
              </w:rPr>
              <w:t xml:space="preserve"> 3a-II-1</w:t>
            </w:r>
            <w:r w:rsidRPr="006B43BD">
              <w:rPr>
                <w:rFonts w:ascii="Times New Roman" w:eastAsia="標楷體" w:hAnsi="Times New Roman" w:hint="eastAsia"/>
                <w:color w:val="auto"/>
                <w:sz w:val="20"/>
                <w:szCs w:val="20"/>
              </w:rPr>
              <w:t xml:space="preserve"> </w:t>
            </w:r>
            <w:r w:rsidRPr="006B43BD">
              <w:rPr>
                <w:rFonts w:ascii="Times New Roman" w:eastAsia="標楷體" w:hAnsi="Times New Roman" w:hint="eastAsia"/>
                <w:color w:val="auto"/>
                <w:sz w:val="20"/>
                <w:szCs w:val="20"/>
              </w:rPr>
              <w:t>覺察生活中潛藏危機的情境，提出並演練減低或避免危險的方法。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A4CC47" w14:textId="6A428E85" w:rsidR="009D40A1" w:rsidRPr="006B43BD" w:rsidRDefault="009D40A1" w:rsidP="009D40A1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H-II-1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康健的數位使用習慣。</w:t>
            </w:r>
          </w:p>
          <w:p w14:paraId="483D8686" w14:textId="16626A4C" w:rsidR="009D40A1" w:rsidRPr="006B43BD" w:rsidRDefault="009D40A1" w:rsidP="009D40A1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S-II-1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常見系統平臺之基本功能操作。</w:t>
            </w:r>
          </w:p>
          <w:p w14:paraId="7B5EAE80" w14:textId="5894A140" w:rsidR="009D40A1" w:rsidRPr="006B43BD" w:rsidRDefault="009D40A1" w:rsidP="009D40A1">
            <w:pPr>
              <w:contextualSpacing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S-II-2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常見系統平臺之使用與維護。</w:t>
            </w:r>
          </w:p>
          <w:p w14:paraId="7A594CF2" w14:textId="77777777" w:rsidR="009D40A1" w:rsidRPr="006B43BD" w:rsidRDefault="009D40A1" w:rsidP="009D40A1">
            <w:pPr>
              <w:contextualSpacing/>
              <w:rPr>
                <w:rFonts w:eastAsia="標楷體"/>
                <w:color w:val="auto"/>
              </w:rPr>
            </w:pPr>
            <w:r w:rsidRPr="006B43BD">
              <w:rPr>
                <w:rFonts w:eastAsia="標楷體" w:hint="eastAsia"/>
                <w:b/>
                <w:color w:val="auto"/>
              </w:rPr>
              <w:t>健</w:t>
            </w:r>
            <w:r w:rsidRPr="006B43BD">
              <w:rPr>
                <w:rFonts w:eastAsia="標楷體" w:hint="eastAsia"/>
                <w:b/>
                <w:color w:val="auto"/>
              </w:rPr>
              <w:t xml:space="preserve"> Fb-II-1</w:t>
            </w:r>
            <w:r w:rsidRPr="006B43BD">
              <w:rPr>
                <w:rFonts w:eastAsia="標楷體" w:hint="eastAsia"/>
                <w:color w:val="auto"/>
              </w:rPr>
              <w:t xml:space="preserve"> </w:t>
            </w:r>
            <w:r w:rsidRPr="006B43BD">
              <w:rPr>
                <w:rFonts w:eastAsia="標楷體" w:hint="eastAsia"/>
                <w:color w:val="auto"/>
              </w:rPr>
              <w:t>自我健康狀態檢視方法與健康行為的維持原則。</w:t>
            </w:r>
          </w:p>
          <w:p w14:paraId="4EE9E835" w14:textId="77777777" w:rsidR="009D40A1" w:rsidRPr="006B43BD" w:rsidRDefault="009D40A1" w:rsidP="009D40A1">
            <w:pPr>
              <w:rPr>
                <w:rFonts w:eastAsia="標楷體" w:cs="標楷體"/>
                <w:color w:val="auto"/>
                <w:szCs w:val="24"/>
              </w:rPr>
            </w:pPr>
            <w:r w:rsidRPr="006B43BD">
              <w:rPr>
                <w:rFonts w:eastAsia="標楷體" w:hint="eastAsia"/>
                <w:b/>
                <w:color w:val="auto"/>
              </w:rPr>
              <w:t>綜</w:t>
            </w:r>
            <w:r w:rsidRPr="006B43BD">
              <w:rPr>
                <w:rFonts w:eastAsia="標楷體" w:hint="eastAsia"/>
                <w:b/>
                <w:color w:val="auto"/>
              </w:rPr>
              <w:t xml:space="preserve"> Ca-II-3</w:t>
            </w:r>
            <w:r w:rsidRPr="006B43BD">
              <w:rPr>
                <w:rFonts w:eastAsia="標楷體" w:hint="eastAsia"/>
                <w:color w:val="auto"/>
              </w:rPr>
              <w:t xml:space="preserve"> </w:t>
            </w:r>
            <w:r w:rsidRPr="006B43BD">
              <w:rPr>
                <w:rFonts w:eastAsia="標楷體" w:hint="eastAsia"/>
                <w:color w:val="auto"/>
              </w:rPr>
              <w:t>生活周遭潛藏危機的處理與演練。</w:t>
            </w:r>
          </w:p>
        </w:tc>
        <w:tc>
          <w:tcPr>
            <w:tcW w:w="5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7E22AD" w14:textId="77777777" w:rsidR="00830F90" w:rsidRPr="00830F90" w:rsidRDefault="00830F90" w:rsidP="00830F90">
            <w:pPr>
              <w:ind w:right="57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830F90">
              <w:rPr>
                <w:rFonts w:ascii="標楷體" w:eastAsia="標楷體" w:hAnsi="標楷體" w:hint="eastAsia"/>
                <w:b/>
                <w:color w:val="FF0000"/>
                <w:sz w:val="24"/>
              </w:rPr>
              <w:t>▲</w:t>
            </w:r>
            <w:r w:rsidRPr="00830F90">
              <w:rPr>
                <w:rFonts w:ascii="標楷體" w:eastAsia="標楷體" w:hAnsi="標楷體" w:hint="eastAsia"/>
                <w:bCs/>
                <w:color w:val="FF0000"/>
                <w:sz w:val="24"/>
              </w:rPr>
              <w:t>本學期電腦教室上課規定</w:t>
            </w:r>
          </w:p>
          <w:p w14:paraId="4805367E" w14:textId="77777777" w:rsidR="006B43BD" w:rsidRPr="006B43BD" w:rsidRDefault="006B43BD" w:rsidP="00E36CD9">
            <w:pPr>
              <w:ind w:left="23" w:firstLine="0"/>
              <w:rPr>
                <w:rFonts w:eastAsia="標楷體"/>
                <w:color w:val="FF0000"/>
                <w:sz w:val="24"/>
                <w:szCs w:val="24"/>
              </w:rPr>
            </w:pPr>
            <w:r w:rsidRPr="006B43BD">
              <w:rPr>
                <w:rFonts w:eastAsia="標楷體" w:hint="eastAsia"/>
                <w:color w:val="FF0000"/>
                <w:sz w:val="24"/>
                <w:szCs w:val="24"/>
              </w:rPr>
              <w:t>請學生利用教育局</w:t>
            </w:r>
            <w:r w:rsidRPr="006B43BD">
              <w:rPr>
                <w:rFonts w:eastAsia="標楷體" w:hint="eastAsia"/>
                <w:color w:val="FF0000"/>
                <w:sz w:val="24"/>
                <w:szCs w:val="24"/>
              </w:rPr>
              <w:t>a</w:t>
            </w:r>
            <w:r w:rsidRPr="006B43BD">
              <w:rPr>
                <w:rFonts w:eastAsia="標楷體"/>
                <w:color w:val="FF0000"/>
                <w:sz w:val="24"/>
                <w:szCs w:val="24"/>
              </w:rPr>
              <w:t>pps.ntpc.edu.tw</w:t>
            </w:r>
            <w:r w:rsidRPr="006B43BD">
              <w:rPr>
                <w:rFonts w:eastAsia="標楷體" w:hint="eastAsia"/>
                <w:color w:val="FF0000"/>
                <w:sz w:val="24"/>
                <w:szCs w:val="24"/>
              </w:rPr>
              <w:t>帳號，加入班級</w:t>
            </w:r>
            <w:r w:rsidRPr="006B43BD">
              <w:rPr>
                <w:rFonts w:eastAsia="標楷體"/>
                <w:color w:val="FF0000"/>
                <w:sz w:val="24"/>
                <w:szCs w:val="24"/>
              </w:rPr>
              <w:t>Google classroom</w:t>
            </w:r>
            <w:r w:rsidRPr="006B43BD">
              <w:rPr>
                <w:rFonts w:eastAsia="標楷體" w:hint="eastAsia"/>
                <w:color w:val="FF0000"/>
                <w:sz w:val="24"/>
                <w:szCs w:val="24"/>
              </w:rPr>
              <w:t>。</w:t>
            </w:r>
            <w:r w:rsidR="00FF3015">
              <w:rPr>
                <w:rFonts w:eastAsia="標楷體" w:hint="eastAsia"/>
                <w:color w:val="FF0000"/>
                <w:sz w:val="24"/>
                <w:szCs w:val="24"/>
              </w:rPr>
              <w:t>為了讓學生熟悉帳號密碼，老師</w:t>
            </w:r>
            <w:r w:rsidR="00E36CD9">
              <w:rPr>
                <w:rFonts w:eastAsia="標楷體" w:hint="eastAsia"/>
                <w:color w:val="FF0000"/>
                <w:sz w:val="24"/>
                <w:szCs w:val="24"/>
              </w:rPr>
              <w:t>可以</w:t>
            </w:r>
            <w:r w:rsidR="00FF3015">
              <w:rPr>
                <w:rFonts w:eastAsia="標楷體" w:hint="eastAsia"/>
                <w:color w:val="FF0000"/>
                <w:sz w:val="24"/>
                <w:szCs w:val="24"/>
              </w:rPr>
              <w:t>在</w:t>
            </w:r>
            <w:r w:rsidR="00FF3015">
              <w:rPr>
                <w:rFonts w:eastAsia="標楷體" w:hint="eastAsia"/>
                <w:color w:val="FF0000"/>
                <w:sz w:val="24"/>
                <w:szCs w:val="24"/>
              </w:rPr>
              <w:t>G</w:t>
            </w:r>
            <w:r w:rsidR="00FF3015">
              <w:rPr>
                <w:rFonts w:eastAsia="標楷體"/>
                <w:color w:val="FF0000"/>
                <w:sz w:val="24"/>
                <w:szCs w:val="24"/>
              </w:rPr>
              <w:t>oogle</w:t>
            </w:r>
            <w:r w:rsidR="00E36CD9">
              <w:rPr>
                <w:rFonts w:eastAsia="標楷體"/>
                <w:color w:val="FF0000"/>
                <w:sz w:val="24"/>
                <w:szCs w:val="24"/>
              </w:rPr>
              <w:t xml:space="preserve"> classroom</w:t>
            </w:r>
            <w:r w:rsidR="00FF3015">
              <w:rPr>
                <w:rFonts w:eastAsia="標楷體" w:hint="eastAsia"/>
                <w:color w:val="FF0000"/>
                <w:sz w:val="24"/>
                <w:szCs w:val="24"/>
              </w:rPr>
              <w:t>出作業</w:t>
            </w:r>
            <w:r w:rsidR="00E36CD9">
              <w:rPr>
                <w:rFonts w:eastAsia="標楷體" w:hint="eastAsia"/>
                <w:color w:val="FF0000"/>
                <w:sz w:val="24"/>
                <w:szCs w:val="24"/>
              </w:rPr>
              <w:t>、搭配雲端硬碟工具</w:t>
            </w:r>
            <w:r w:rsidR="00FF3015">
              <w:rPr>
                <w:rFonts w:eastAsia="標楷體" w:hint="eastAsia"/>
                <w:color w:val="FF0000"/>
                <w:sz w:val="24"/>
                <w:szCs w:val="24"/>
              </w:rPr>
              <w:t>，讓學生</w:t>
            </w:r>
            <w:r w:rsidR="00631A2A">
              <w:rPr>
                <w:rFonts w:eastAsia="標楷體" w:hint="eastAsia"/>
                <w:color w:val="FF0000"/>
                <w:sz w:val="24"/>
                <w:szCs w:val="24"/>
              </w:rPr>
              <w:t>在</w:t>
            </w:r>
            <w:r w:rsidR="00FF3015">
              <w:rPr>
                <w:rFonts w:eastAsia="標楷體" w:hint="eastAsia"/>
                <w:color w:val="FF0000"/>
                <w:sz w:val="24"/>
                <w:szCs w:val="24"/>
              </w:rPr>
              <w:t>電腦課操作。</w:t>
            </w:r>
          </w:p>
          <w:p w14:paraId="0B084C21" w14:textId="77777777" w:rsidR="00D1209B" w:rsidRDefault="00D1209B" w:rsidP="009D40A1">
            <w:pPr>
              <w:ind w:left="23" w:firstLine="0"/>
              <w:rPr>
                <w:rFonts w:eastAsia="標楷體"/>
                <w:color w:val="7030A0"/>
                <w:sz w:val="24"/>
                <w:szCs w:val="24"/>
              </w:rPr>
            </w:pPr>
            <w:r w:rsidRPr="00D1209B">
              <w:rPr>
                <w:rFonts w:eastAsia="標楷體" w:hint="eastAsia"/>
                <w:color w:val="7030A0"/>
                <w:sz w:val="24"/>
                <w:szCs w:val="24"/>
              </w:rPr>
              <w:t>主題：生活好幫手</w:t>
            </w:r>
          </w:p>
          <w:p w14:paraId="585D44FC" w14:textId="77777777" w:rsidR="00190988" w:rsidRPr="00D1209B" w:rsidRDefault="00190988" w:rsidP="009D40A1">
            <w:pPr>
              <w:ind w:left="23" w:firstLine="0"/>
              <w:rPr>
                <w:rFonts w:eastAsia="標楷體"/>
                <w:color w:val="7030A0"/>
                <w:sz w:val="24"/>
                <w:szCs w:val="24"/>
              </w:rPr>
            </w:pPr>
            <w:r>
              <w:rPr>
                <w:rFonts w:eastAsia="標楷體" w:hint="eastAsia"/>
                <w:color w:val="7030A0"/>
                <w:sz w:val="24"/>
                <w:szCs w:val="24"/>
              </w:rPr>
              <w:t>電腦做為現代學習、工作的重要工具，熟悉電腦的基本操作，將有助於學習</w:t>
            </w:r>
            <w:r w:rsidR="003A22DC">
              <w:rPr>
                <w:rFonts w:eastAsia="標楷體" w:hint="eastAsia"/>
                <w:color w:val="7030A0"/>
                <w:sz w:val="24"/>
                <w:szCs w:val="24"/>
              </w:rPr>
              <w:t>各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領域</w:t>
            </w:r>
            <w:r w:rsidR="003A22DC">
              <w:rPr>
                <w:rFonts w:eastAsia="標楷體" w:hint="eastAsia"/>
                <w:color w:val="7030A0"/>
                <w:sz w:val="24"/>
                <w:szCs w:val="24"/>
              </w:rPr>
              <w:t>知識，以及學校本位課程的</w:t>
            </w:r>
            <w:r w:rsidR="00747A9A">
              <w:rPr>
                <w:rFonts w:eastAsia="標楷體" w:hint="eastAsia"/>
                <w:color w:val="7030A0"/>
                <w:sz w:val="24"/>
                <w:szCs w:val="24"/>
              </w:rPr>
              <w:t>成果產出</w:t>
            </w:r>
            <w:r w:rsidR="003A22DC">
              <w:rPr>
                <w:rFonts w:eastAsia="標楷體" w:hint="eastAsia"/>
                <w:color w:val="7030A0"/>
                <w:sz w:val="24"/>
                <w:szCs w:val="24"/>
              </w:rPr>
              <w:t>。</w:t>
            </w:r>
          </w:p>
          <w:p w14:paraId="0D2C5DD4" w14:textId="77777777" w:rsidR="009D40A1" w:rsidRPr="006836DF" w:rsidRDefault="00C0338C" w:rsidP="009D40A1">
            <w:pPr>
              <w:ind w:left="23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教科書</w:t>
            </w:r>
            <w:r w:rsidR="009D40A1" w:rsidRPr="006836DF">
              <w:rPr>
                <w:rFonts w:eastAsia="標楷體"/>
                <w:sz w:val="24"/>
                <w:szCs w:val="24"/>
              </w:rPr>
              <w:t>單元一</w:t>
            </w:r>
            <w:r w:rsidR="009D40A1" w:rsidRPr="006836DF">
              <w:rPr>
                <w:rFonts w:eastAsia="標楷體" w:hint="eastAsia"/>
                <w:sz w:val="24"/>
                <w:szCs w:val="24"/>
              </w:rPr>
              <w:t>、</w:t>
            </w:r>
            <w:r w:rsidR="003B4445" w:rsidRPr="00803513">
              <w:rPr>
                <w:rFonts w:ascii="標楷體" w:eastAsia="標楷體" w:hAnsi="標楷體" w:cs="新細明體" w:hint="eastAsia"/>
                <w:b/>
                <w:color w:val="auto"/>
                <w:sz w:val="26"/>
                <w:szCs w:val="26"/>
              </w:rPr>
              <w:t>電腦世界•真奇妙</w:t>
            </w:r>
          </w:p>
          <w:p w14:paraId="7A183F2A" w14:textId="77777777" w:rsidR="009D40A1" w:rsidRPr="006836DF" w:rsidRDefault="009D40A1" w:rsidP="009D40A1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6836DF">
              <w:rPr>
                <w:rFonts w:eastAsia="標楷體" w:hint="eastAsia"/>
                <w:sz w:val="24"/>
                <w:szCs w:val="24"/>
              </w:rPr>
              <w:t>活動一：</w:t>
            </w:r>
            <w:r w:rsidR="003B4445" w:rsidRPr="00803513">
              <w:rPr>
                <w:rFonts w:ascii="標楷體" w:eastAsia="標楷體" w:hAnsi="標楷體" w:cs="新細明體" w:hint="eastAsia"/>
                <w:sz w:val="24"/>
                <w:szCs w:val="24"/>
              </w:rPr>
              <w:t>日常生活中有哪些電腦的應用？</w:t>
            </w:r>
            <w:r w:rsidRPr="006836DF">
              <w:rPr>
                <w:rFonts w:eastAsia="標楷體" w:hint="eastAsia"/>
                <w:sz w:val="24"/>
                <w:szCs w:val="24"/>
              </w:rPr>
              <w:t>從課本畫冊圖形中知道</w:t>
            </w:r>
            <w:r>
              <w:rPr>
                <w:rFonts w:eastAsia="標楷體" w:hint="eastAsia"/>
                <w:sz w:val="24"/>
                <w:szCs w:val="24"/>
              </w:rPr>
              <w:t>「</w:t>
            </w:r>
            <w:r w:rsidRPr="006836DF">
              <w:rPr>
                <w:rFonts w:eastAsia="標楷體" w:hint="eastAsia"/>
                <w:sz w:val="24"/>
                <w:szCs w:val="24"/>
              </w:rPr>
              <w:t>電腦在生活中的運用</w:t>
            </w:r>
            <w:r>
              <w:rPr>
                <w:rFonts w:eastAsia="標楷體" w:hint="eastAsia"/>
                <w:sz w:val="24"/>
                <w:szCs w:val="24"/>
              </w:rPr>
              <w:t>」，並與生活經驗連結。</w:t>
            </w:r>
            <w:r w:rsidRPr="006836DF">
              <w:rPr>
                <w:rFonts w:eastAsia="標楷體" w:hint="eastAsia"/>
                <w:sz w:val="24"/>
                <w:szCs w:val="24"/>
              </w:rPr>
              <w:t>熟悉</w:t>
            </w:r>
            <w:r>
              <w:rPr>
                <w:rFonts w:eastAsia="標楷體" w:hint="eastAsia"/>
                <w:sz w:val="24"/>
                <w:szCs w:val="24"/>
              </w:rPr>
              <w:t>「</w:t>
            </w:r>
            <w:r w:rsidRPr="006836DF">
              <w:rPr>
                <w:rFonts w:eastAsia="標楷體" w:hint="eastAsia"/>
                <w:sz w:val="24"/>
                <w:szCs w:val="24"/>
              </w:rPr>
              <w:t>教材多媒體</w:t>
            </w:r>
            <w:r>
              <w:rPr>
                <w:rFonts w:eastAsia="標楷體" w:hint="eastAsia"/>
                <w:sz w:val="24"/>
                <w:szCs w:val="24"/>
              </w:rPr>
              <w:t>」</w:t>
            </w:r>
            <w:r w:rsidRPr="006836DF">
              <w:rPr>
                <w:rFonts w:eastAsia="標楷體" w:hint="eastAsia"/>
                <w:sz w:val="24"/>
                <w:szCs w:val="24"/>
              </w:rPr>
              <w:t>的位置並產生圖形記憶。</w:t>
            </w:r>
          </w:p>
          <w:p w14:paraId="0F3C3475" w14:textId="77777777" w:rsidR="009D40A1" w:rsidRDefault="009D40A1" w:rsidP="009D40A1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6836DF">
              <w:rPr>
                <w:rFonts w:eastAsia="標楷體" w:hint="eastAsia"/>
                <w:sz w:val="24"/>
                <w:szCs w:val="24"/>
              </w:rPr>
              <w:t>活動二：填寫</w:t>
            </w:r>
            <w:r>
              <w:rPr>
                <w:rFonts w:eastAsia="標楷體" w:hint="eastAsia"/>
                <w:sz w:val="24"/>
                <w:szCs w:val="24"/>
              </w:rPr>
              <w:t>電腦教室使用規範</w:t>
            </w:r>
            <w:r w:rsidRPr="006836DF">
              <w:rPr>
                <w:rFonts w:eastAsia="標楷體" w:hint="eastAsia"/>
                <w:sz w:val="24"/>
                <w:szCs w:val="24"/>
              </w:rPr>
              <w:t>的宣言</w:t>
            </w:r>
            <w:r>
              <w:rPr>
                <w:rFonts w:eastAsia="標楷體" w:hint="eastAsia"/>
                <w:sz w:val="24"/>
                <w:szCs w:val="24"/>
              </w:rPr>
              <w:t>頁，遵守電腦教室公約</w:t>
            </w:r>
            <w:r w:rsidRPr="006836DF">
              <w:rPr>
                <w:rFonts w:eastAsia="標楷體" w:hint="eastAsia"/>
                <w:sz w:val="24"/>
                <w:szCs w:val="24"/>
              </w:rPr>
              <w:t>。</w:t>
            </w:r>
          </w:p>
          <w:p w14:paraId="13B52C45" w14:textId="77777777" w:rsidR="009D40A1" w:rsidRDefault="009D40A1" w:rsidP="009D40A1">
            <w:pPr>
              <w:ind w:left="23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活動三：</w:t>
            </w:r>
            <w:r w:rsidRPr="000A7476">
              <w:rPr>
                <w:rFonts w:eastAsia="標楷體" w:hint="eastAsia"/>
                <w:sz w:val="24"/>
                <w:szCs w:val="24"/>
              </w:rPr>
              <w:t>從課本</w:t>
            </w:r>
            <w:r>
              <w:rPr>
                <w:rFonts w:eastAsia="標楷體" w:hint="eastAsia"/>
                <w:sz w:val="24"/>
                <w:szCs w:val="24"/>
              </w:rPr>
              <w:t>與</w:t>
            </w:r>
            <w:r w:rsidRPr="000A7476">
              <w:rPr>
                <w:rFonts w:eastAsia="標楷體" w:hint="eastAsia"/>
                <w:sz w:val="24"/>
                <w:szCs w:val="24"/>
              </w:rPr>
              <w:t>教室環境中認識電腦配備。</w:t>
            </w:r>
          </w:p>
          <w:p w14:paraId="28701CA6" w14:textId="77777777" w:rsidR="009D40A1" w:rsidRDefault="009D40A1" w:rsidP="009D40A1">
            <w:pPr>
              <w:ind w:left="23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活動四：操作電腦開機。</w:t>
            </w:r>
          </w:p>
          <w:p w14:paraId="7007CE04" w14:textId="77777777" w:rsidR="009D40A1" w:rsidRDefault="009D40A1" w:rsidP="009D40A1">
            <w:pPr>
              <w:ind w:left="23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活動五：從課本圖中認識操控電腦的各種方式。</w:t>
            </w:r>
          </w:p>
          <w:p w14:paraId="767754C1" w14:textId="77777777" w:rsidR="009D40A1" w:rsidRDefault="009D40A1" w:rsidP="009D40A1">
            <w:pPr>
              <w:ind w:left="23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活動六：操作滑鼠移動、停留、點選與拖曳。開啟電腦接接樂訓練滑鼠控制技巧。</w:t>
            </w:r>
          </w:p>
          <w:p w14:paraId="5AFB6021" w14:textId="77777777" w:rsidR="009D40A1" w:rsidRDefault="009D40A1" w:rsidP="009D40A1">
            <w:pPr>
              <w:ind w:left="23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活動七：操作電腦關機。</w:t>
            </w:r>
          </w:p>
          <w:p w14:paraId="78A3C11B" w14:textId="77777777" w:rsidR="009D40A1" w:rsidRDefault="009D40A1" w:rsidP="009D40A1">
            <w:pPr>
              <w:ind w:left="23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lastRenderedPageBreak/>
              <w:t>活動八：從課本與教室環境中辨認常見的周邊設備，能分類輸入與輸出設備。開啟電腦大觀園加深對硬體設備的認知。開啟硬體連連看遊戲進行練習。</w:t>
            </w:r>
          </w:p>
          <w:p w14:paraId="3D3410F6" w14:textId="77777777" w:rsidR="009D40A1" w:rsidRDefault="009D40A1" w:rsidP="009D40A1">
            <w:pPr>
              <w:ind w:left="23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活動九：從課本圖形中認識使用電腦的健康習慣。開啟坐姿糾察隊遊戲，判讀正確坐姿。</w:t>
            </w:r>
          </w:p>
          <w:p w14:paraId="117B736E" w14:textId="77777777" w:rsidR="009D40A1" w:rsidRDefault="009D40A1" w:rsidP="006B43BD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活動十：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開啟課後測驗與電腦大富翁，進行課後複習。</w:t>
            </w:r>
          </w:p>
          <w:p w14:paraId="4807F011" w14:textId="77777777" w:rsidR="005A5464" w:rsidRPr="00740440" w:rsidRDefault="005A5464" w:rsidP="005A5464">
            <w:pPr>
              <w:ind w:left="23" w:firstLine="0"/>
              <w:rPr>
                <w:rFonts w:ascii="標楷體" w:eastAsia="標楷體" w:hAnsi="標楷體"/>
                <w:b/>
                <w:color w:val="00B050"/>
                <w:sz w:val="24"/>
              </w:rPr>
            </w:pPr>
            <w:r w:rsidRPr="00740440">
              <w:rPr>
                <w:rFonts w:ascii="標楷體" w:eastAsia="標楷體" w:hAnsi="標楷體" w:hint="eastAsia"/>
                <w:b/>
                <w:color w:val="00B050"/>
                <w:sz w:val="24"/>
              </w:rPr>
              <w:t>網路護隱私-個人資料保密(重要資料不露白)</w:t>
            </w:r>
          </w:p>
          <w:p w14:paraId="7391A359" w14:textId="77777777" w:rsidR="005A5464" w:rsidRPr="006B43BD" w:rsidRDefault="005A5464" w:rsidP="005A5464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40440">
              <w:rPr>
                <w:rFonts w:ascii="標楷體" w:eastAsia="標楷體" w:hAnsi="標楷體" w:hint="eastAsia"/>
                <w:b/>
                <w:color w:val="00B050"/>
                <w:sz w:val="24"/>
              </w:rPr>
              <w:t>教科書電子書第三課，資訊安全與倫理-中年級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34921B" w14:textId="77777777" w:rsidR="009D40A1" w:rsidRPr="006836DF" w:rsidRDefault="009D40A1" w:rsidP="009D40A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D5EA8E" w14:textId="77777777" w:rsidR="00190988" w:rsidRDefault="00190988" w:rsidP="009D40A1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學校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G</w:t>
            </w:r>
            <w:r>
              <w:rPr>
                <w:rFonts w:eastAsia="標楷體" w:cs="標楷體"/>
                <w:color w:val="auto"/>
                <w:sz w:val="24"/>
                <w:szCs w:val="24"/>
              </w:rPr>
              <w:t>oogle classroom</w:t>
            </w:r>
          </w:p>
          <w:p w14:paraId="75940DC5" w14:textId="77777777" w:rsidR="00D714E1" w:rsidRPr="00D714E1" w:rsidRDefault="00D714E1" w:rsidP="009D40A1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470EC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宏全版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Windows 11電腦入門輕鬆學</w:t>
            </w:r>
          </w:p>
          <w:p w14:paraId="4BE123A5" w14:textId="77777777" w:rsidR="009D40A1" w:rsidRPr="00560D21" w:rsidRDefault="009D40A1" w:rsidP="009D40A1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60D21">
              <w:rPr>
                <w:rFonts w:eastAsia="標楷體" w:cs="標楷體" w:hint="eastAsia"/>
                <w:color w:val="auto"/>
                <w:sz w:val="24"/>
                <w:szCs w:val="24"/>
              </w:rPr>
              <w:t>老師教學網站互動多媒體：</w:t>
            </w:r>
          </w:p>
          <w:p w14:paraId="17214C22" w14:textId="77777777" w:rsidR="009D40A1" w:rsidRDefault="009D40A1" w:rsidP="009D40A1">
            <w:pPr>
              <w:ind w:left="9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60D21">
              <w:rPr>
                <w:rFonts w:eastAsia="標楷體" w:cs="標楷體" w:hint="eastAsia"/>
                <w:color w:val="auto"/>
                <w:sz w:val="24"/>
                <w:szCs w:val="24"/>
              </w:rPr>
              <w:t>【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為什麼要學習電腦</w:t>
            </w:r>
            <w:r w:rsidRPr="00560D21">
              <w:rPr>
                <w:rFonts w:eastAsia="標楷體" w:cs="標楷體" w:hint="eastAsia"/>
                <w:color w:val="auto"/>
                <w:sz w:val="24"/>
                <w:szCs w:val="24"/>
              </w:rPr>
              <w:t>】</w:t>
            </w:r>
          </w:p>
          <w:p w14:paraId="737269FF" w14:textId="77777777" w:rsidR="009D40A1" w:rsidRDefault="009D40A1" w:rsidP="009D40A1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【萬聖節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-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抓鬼特攻隊】</w:t>
            </w:r>
          </w:p>
          <w:p w14:paraId="07595DF1" w14:textId="77777777" w:rsidR="009D40A1" w:rsidRDefault="009D40A1" w:rsidP="009D40A1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【電腦接接樂】</w:t>
            </w:r>
          </w:p>
          <w:p w14:paraId="0A75953C" w14:textId="77777777" w:rsidR="009D40A1" w:rsidRDefault="009D40A1" w:rsidP="009D40A1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【電腦大觀園】</w:t>
            </w:r>
          </w:p>
          <w:p w14:paraId="5BEAD87E" w14:textId="77777777" w:rsidR="009D40A1" w:rsidRDefault="009D40A1" w:rsidP="009D40A1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【硬體連連看】</w:t>
            </w:r>
          </w:p>
          <w:p w14:paraId="5B802E5E" w14:textId="77777777" w:rsidR="009D40A1" w:rsidRPr="00560D21" w:rsidRDefault="009D40A1" w:rsidP="009D40A1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【坐姿糾察隊】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7FA8C2" w14:textId="77777777" w:rsidR="009D40A1" w:rsidRPr="00875081" w:rsidRDefault="009D40A1" w:rsidP="009D40A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50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8750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行為觀察</w:t>
            </w:r>
          </w:p>
          <w:p w14:paraId="3F7A07CC" w14:textId="77777777" w:rsidR="009D40A1" w:rsidRDefault="009D40A1" w:rsidP="009D40A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50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8750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4789F779" w14:textId="77777777" w:rsidR="009D40A1" w:rsidRDefault="009D40A1" w:rsidP="009D40A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5169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12E7B90C" w14:textId="77777777" w:rsidR="009D40A1" w:rsidRDefault="009D40A1" w:rsidP="009D40A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多媒體測驗：</w:t>
            </w:r>
          </w:p>
          <w:p w14:paraId="5EB2BDE6" w14:textId="77777777" w:rsidR="009D40A1" w:rsidRDefault="009D40A1" w:rsidP="009D40A1">
            <w:pPr>
              <w:ind w:firstLine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【本課測驗遊戲】</w:t>
            </w:r>
          </w:p>
          <w:p w14:paraId="0A2C17C5" w14:textId="77777777" w:rsidR="009D40A1" w:rsidRPr="00875081" w:rsidRDefault="009D40A1" w:rsidP="009D40A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【電腦大富翁】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9893AB" w14:textId="77777777" w:rsidR="009D40A1" w:rsidRPr="00875081" w:rsidRDefault="009D40A1" w:rsidP="009D40A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5081">
              <w:rPr>
                <w:rFonts w:eastAsia="標楷體"/>
                <w:sz w:val="24"/>
                <w:szCs w:val="24"/>
              </w:rPr>
              <w:t>自律負責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65DC50" w14:textId="77777777" w:rsidR="009D40A1" w:rsidRPr="00C039FC" w:rsidRDefault="009D40A1" w:rsidP="009D40A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 w:cs="標楷體"/>
              </w:rPr>
            </w:pPr>
          </w:p>
        </w:tc>
      </w:tr>
      <w:tr w:rsidR="008A02AB" w:rsidRPr="00500692" w14:paraId="234A40CE" w14:textId="77777777" w:rsidTr="00190988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6426CD" w14:textId="77777777" w:rsidR="008A02AB" w:rsidRPr="00560D21" w:rsidRDefault="008A02AB" w:rsidP="008A02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3163D5" w14:textId="30EB133B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a-II-2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能建立康健的數位使用習慣與態度。</w:t>
            </w:r>
          </w:p>
          <w:p w14:paraId="6FCFC8A7" w14:textId="4B78D6E1" w:rsidR="008A02AB" w:rsidRPr="006B43BD" w:rsidRDefault="008A02AB" w:rsidP="008A02AB">
            <w:pPr>
              <w:contextualSpacing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t-II-1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能認識常見的資訊系統。</w:t>
            </w:r>
          </w:p>
          <w:p w14:paraId="1151AC8D" w14:textId="77777777" w:rsidR="008A02AB" w:rsidRPr="006B43BD" w:rsidRDefault="008A02AB" w:rsidP="008A02AB">
            <w:pPr>
              <w:contextualSpacing/>
              <w:rPr>
                <w:rFonts w:eastAsia="標楷體" w:cs="標楷體"/>
                <w:color w:val="auto"/>
                <w:lang w:val="zh-TW"/>
              </w:rPr>
            </w:pPr>
            <w:r w:rsidRPr="006B43BD">
              <w:rPr>
                <w:rFonts w:eastAsia="標楷體" w:hint="eastAsia"/>
                <w:b/>
                <w:color w:val="auto"/>
              </w:rPr>
              <w:t>健</w:t>
            </w:r>
            <w:r w:rsidRPr="006B43BD">
              <w:rPr>
                <w:rFonts w:eastAsia="標楷體"/>
                <w:b/>
                <w:color w:val="auto"/>
              </w:rPr>
              <w:t xml:space="preserve"> 2b-II-1 </w:t>
            </w:r>
            <w:r w:rsidRPr="006B43BD">
              <w:rPr>
                <w:rFonts w:eastAsia="標楷體" w:cs="標楷體" w:hint="eastAsia"/>
                <w:color w:val="auto"/>
                <w:lang w:val="zh-TW"/>
              </w:rPr>
              <w:t>遵守健康的生活規範。</w:t>
            </w:r>
          </w:p>
          <w:p w14:paraId="055556B2" w14:textId="77777777" w:rsidR="008A02AB" w:rsidRPr="006B43BD" w:rsidRDefault="008A02AB" w:rsidP="008A02AB">
            <w:pPr>
              <w:snapToGrid w:val="0"/>
              <w:rPr>
                <w:rFonts w:eastAsia="標楷體" w:cs="標楷體"/>
                <w:color w:val="auto"/>
                <w:szCs w:val="24"/>
              </w:rPr>
            </w:pPr>
            <w:r w:rsidRPr="006B43BD">
              <w:rPr>
                <w:rFonts w:eastAsia="標楷體"/>
                <w:b/>
                <w:color w:val="auto"/>
              </w:rPr>
              <w:t>藝</w:t>
            </w:r>
            <w:r w:rsidRPr="006B43BD">
              <w:rPr>
                <w:rFonts w:eastAsia="標楷體"/>
                <w:b/>
                <w:color w:val="auto"/>
              </w:rPr>
              <w:t xml:space="preserve"> 2-II-2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能發現生活中的視覺元素，並表達自己的情感。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EBAA5B" w14:textId="454D8F22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S-II-1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常見系統平臺之基本功能操作。</w:t>
            </w:r>
          </w:p>
          <w:p w14:paraId="2CF327AC" w14:textId="75D8532C" w:rsidR="008A02AB" w:rsidRPr="006B43BD" w:rsidRDefault="008A02AB" w:rsidP="008A02AB">
            <w:pPr>
              <w:contextualSpacing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S-II-2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常見系統平臺之使用與維護。</w:t>
            </w:r>
          </w:p>
          <w:p w14:paraId="0745B752" w14:textId="77777777" w:rsidR="008A02AB" w:rsidRPr="006B43BD" w:rsidRDefault="008A02AB" w:rsidP="008A02AB">
            <w:pPr>
              <w:contextualSpacing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健</w:t>
            </w:r>
            <w:r w:rsidRPr="006B43BD">
              <w:rPr>
                <w:rFonts w:eastAsia="標楷體"/>
                <w:b/>
                <w:color w:val="auto"/>
              </w:rPr>
              <w:t xml:space="preserve"> Da-II-1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良好的衛生習慣。</w:t>
            </w:r>
          </w:p>
          <w:p w14:paraId="1896835B" w14:textId="77777777" w:rsidR="008A02AB" w:rsidRPr="006B43BD" w:rsidRDefault="008A02AB" w:rsidP="008A02AB">
            <w:pPr>
              <w:snapToGrid w:val="0"/>
              <w:rPr>
                <w:rFonts w:eastAsia="標楷體" w:cs="標楷體"/>
                <w:color w:val="auto"/>
                <w:szCs w:val="24"/>
              </w:rPr>
            </w:pPr>
            <w:r w:rsidRPr="006B43BD">
              <w:rPr>
                <w:rFonts w:eastAsia="標楷體"/>
                <w:b/>
                <w:color w:val="auto"/>
              </w:rPr>
              <w:t>視</w:t>
            </w:r>
            <w:r w:rsidRPr="006B43BD">
              <w:rPr>
                <w:rFonts w:eastAsia="標楷體"/>
                <w:b/>
                <w:color w:val="auto"/>
              </w:rPr>
              <w:t xml:space="preserve"> P-II-2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藝術蒐藏、生活實作、環境布置。</w:t>
            </w:r>
          </w:p>
        </w:tc>
        <w:tc>
          <w:tcPr>
            <w:tcW w:w="5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3A073C" w14:textId="77777777" w:rsidR="008A02AB" w:rsidRDefault="008A02AB" w:rsidP="008A02AB">
            <w:pPr>
              <w:ind w:left="23" w:firstLine="0"/>
              <w:rPr>
                <w:rFonts w:eastAsia="標楷體"/>
                <w:color w:val="7030A0"/>
                <w:sz w:val="24"/>
                <w:szCs w:val="24"/>
              </w:rPr>
            </w:pPr>
            <w:r w:rsidRPr="00D1209B">
              <w:rPr>
                <w:rFonts w:eastAsia="標楷體" w:hint="eastAsia"/>
                <w:color w:val="7030A0"/>
                <w:sz w:val="24"/>
                <w:szCs w:val="24"/>
              </w:rPr>
              <w:t>主題：多元作業系統</w:t>
            </w:r>
          </w:p>
          <w:p w14:paraId="0A346616" w14:textId="77777777" w:rsidR="008A02AB" w:rsidRPr="00D1209B" w:rsidRDefault="008A02AB" w:rsidP="008A02AB">
            <w:pPr>
              <w:ind w:left="23" w:firstLine="0"/>
              <w:rPr>
                <w:rFonts w:eastAsia="標楷體"/>
                <w:color w:val="7030A0"/>
                <w:sz w:val="24"/>
                <w:szCs w:val="24"/>
              </w:rPr>
            </w:pPr>
            <w:r>
              <w:rPr>
                <w:rFonts w:eastAsia="標楷體" w:hint="eastAsia"/>
                <w:color w:val="7030A0"/>
                <w:sz w:val="24"/>
                <w:szCs w:val="24"/>
              </w:rPr>
              <w:t>電腦、平板、手機有不同的作業系統。電腦搭配滑鼠的操作，猶如電子載具之於手指的控制，除了左右鍵的應用，對於作業系統視窗也要加以認識。</w:t>
            </w:r>
          </w:p>
          <w:p w14:paraId="173D12F1" w14:textId="77777777" w:rsidR="008A02AB" w:rsidRPr="006836DF" w:rsidRDefault="00C0338C" w:rsidP="008A02AB">
            <w:pPr>
              <w:ind w:left="23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教科書</w:t>
            </w:r>
            <w:r w:rsidR="008A02AB" w:rsidRPr="006836DF">
              <w:rPr>
                <w:rFonts w:eastAsia="標楷體"/>
                <w:sz w:val="24"/>
                <w:szCs w:val="24"/>
              </w:rPr>
              <w:t>單元</w:t>
            </w:r>
            <w:r w:rsidR="008A02AB">
              <w:rPr>
                <w:rFonts w:eastAsia="標楷體" w:hint="eastAsia"/>
                <w:sz w:val="24"/>
                <w:szCs w:val="24"/>
              </w:rPr>
              <w:t>二</w:t>
            </w:r>
            <w:r w:rsidR="008A02AB" w:rsidRPr="006836DF">
              <w:rPr>
                <w:rFonts w:eastAsia="標楷體" w:hint="eastAsia"/>
                <w:sz w:val="24"/>
                <w:szCs w:val="24"/>
              </w:rPr>
              <w:t>、</w:t>
            </w:r>
            <w:r w:rsidR="00CC5993" w:rsidRPr="00803513">
              <w:rPr>
                <w:rFonts w:ascii="標楷體" w:eastAsia="標楷體" w:hAnsi="標楷體" w:cs="新細明體" w:hint="eastAsia"/>
                <w:b/>
                <w:color w:val="auto"/>
                <w:sz w:val="26"/>
                <w:szCs w:val="26"/>
              </w:rPr>
              <w:t>電腦使用•真簡單</w:t>
            </w:r>
          </w:p>
          <w:p w14:paraId="1D0C5CD4" w14:textId="77777777" w:rsidR="008A02AB" w:rsidRPr="006836DF" w:rsidRDefault="008A02AB" w:rsidP="008A02AB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6836DF">
              <w:rPr>
                <w:rFonts w:eastAsia="標楷體" w:hint="eastAsia"/>
                <w:sz w:val="24"/>
                <w:szCs w:val="24"/>
              </w:rPr>
              <w:t>活動一：</w:t>
            </w:r>
            <w:r>
              <w:rPr>
                <w:rFonts w:eastAsia="標楷體" w:hint="eastAsia"/>
                <w:sz w:val="24"/>
                <w:szCs w:val="24"/>
              </w:rPr>
              <w:t>從課本圖形認識軟體與硬體，能定義作業系統與應用軟體。</w:t>
            </w:r>
          </w:p>
          <w:p w14:paraId="7E51EA1C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活動二：觀察W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indows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桌面環境，認識基本操作功能。</w:t>
            </w:r>
          </w:p>
          <w:p w14:paraId="278F1DBF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活動三：操作滑鼠左右鍵與滾輪，控制視窗、將電腦切換為平板電腦模式。</w:t>
            </w:r>
          </w:p>
          <w:p w14:paraId="3874FFAE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活動四：變換桌面背景，調整桌面圖示。</w:t>
            </w:r>
          </w:p>
          <w:p w14:paraId="7B818123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活動五：從課本圖形與觀念動畫認識電腦清潔與保養的技巧。</w:t>
            </w:r>
          </w:p>
          <w:p w14:paraId="32440E22" w14:textId="77777777" w:rsidR="008A02AB" w:rsidRPr="006B43BD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活動六：開啟W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indows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介面大考驗、課後測驗與電腦大富翁，進行課後複習。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DEEFE9" w14:textId="6222B403" w:rsidR="008A02AB" w:rsidRPr="00560D21" w:rsidRDefault="00873A4C" w:rsidP="008A02A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A6BB60" w14:textId="77777777" w:rsidR="00D714E1" w:rsidRPr="00D714E1" w:rsidRDefault="00D714E1" w:rsidP="008A02AB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470EC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宏全版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Windows 11電腦入門輕鬆學</w:t>
            </w:r>
          </w:p>
          <w:p w14:paraId="1D6F23ED" w14:textId="77777777" w:rsidR="008A02AB" w:rsidRPr="00560D21" w:rsidRDefault="008A02AB" w:rsidP="008A02AB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60D21">
              <w:rPr>
                <w:rFonts w:eastAsia="標楷體" w:cs="標楷體" w:hint="eastAsia"/>
                <w:color w:val="auto"/>
                <w:sz w:val="24"/>
                <w:szCs w:val="24"/>
              </w:rPr>
              <w:t>老師教學網站互動多媒體</w:t>
            </w:r>
          </w:p>
          <w:p w14:paraId="4BC1EA9A" w14:textId="77777777" w:rsidR="008A02AB" w:rsidRPr="00560D21" w:rsidRDefault="00CC5993" w:rsidP="008A02AB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803513">
              <w:rPr>
                <w:rFonts w:ascii="標楷體" w:eastAsia="標楷體" w:hAnsi="標楷體" w:cs="新細明體" w:hint="eastAsia"/>
                <w:sz w:val="24"/>
                <w:szCs w:val="24"/>
              </w:rPr>
              <w:t>「卡打車打打氣」遊戲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51F5ED" w14:textId="77777777" w:rsidR="008A02AB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46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5169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行為觀察</w:t>
            </w:r>
          </w:p>
          <w:p w14:paraId="08547917" w14:textId="77777777" w:rsidR="008A02AB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2BB621BA" w14:textId="77777777" w:rsidR="008A02AB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A246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5169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0538A328" w14:textId="77777777" w:rsidR="008A02AB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多媒體測驗：</w:t>
            </w:r>
          </w:p>
          <w:p w14:paraId="68D7ED0D" w14:textId="77777777" w:rsidR="008A02AB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【W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indows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介面大考驗】</w:t>
            </w:r>
          </w:p>
          <w:p w14:paraId="3EADFC6A" w14:textId="77777777" w:rsidR="008A02AB" w:rsidRDefault="008A02AB" w:rsidP="008A02AB">
            <w:pPr>
              <w:ind w:firstLine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【本課測驗遊戲】</w:t>
            </w:r>
          </w:p>
          <w:p w14:paraId="33B94F8B" w14:textId="77777777" w:rsidR="008A02AB" w:rsidRPr="00560D21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【電腦大富翁】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2D4396" w14:textId="77777777" w:rsidR="008A02AB" w:rsidRPr="00560D21" w:rsidRDefault="008A02AB" w:rsidP="008A02A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86C541" w14:textId="77777777" w:rsidR="008A02AB" w:rsidRPr="00560D21" w:rsidRDefault="008A02AB" w:rsidP="008A02AB">
            <w:pPr>
              <w:ind w:left="-22" w:hanging="7"/>
              <w:jc w:val="left"/>
              <w:rPr>
                <w:rFonts w:eastAsia="標楷體" w:cs="標楷體"/>
                <w:color w:val="auto"/>
              </w:rPr>
            </w:pPr>
          </w:p>
        </w:tc>
      </w:tr>
      <w:tr w:rsidR="008A02AB" w14:paraId="4D3FCC0B" w14:textId="77777777" w:rsidTr="006B7896">
        <w:trPr>
          <w:trHeight w:val="332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A4F1C7" w14:textId="77777777" w:rsidR="008A02AB" w:rsidRPr="00560D21" w:rsidRDefault="008A02AB" w:rsidP="0038447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DC626B" w14:textId="06FBAC3C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a-II-2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能建立康健的數位使用習慣與態度。</w:t>
            </w:r>
          </w:p>
          <w:p w14:paraId="6DB877EA" w14:textId="15270806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t-II-1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能認識常見的資訊系統。</w:t>
            </w:r>
          </w:p>
          <w:p w14:paraId="58DD2C11" w14:textId="77777777" w:rsidR="008A02AB" w:rsidRPr="006B43BD" w:rsidRDefault="008A02AB" w:rsidP="008A02AB">
            <w:pPr>
              <w:snapToGrid w:val="0"/>
              <w:rPr>
                <w:rFonts w:eastAsia="標楷體"/>
                <w:b/>
                <w:color w:val="auto"/>
              </w:rPr>
            </w:pPr>
            <w:r w:rsidRPr="006B43BD">
              <w:rPr>
                <w:rFonts w:eastAsia="標楷體" w:hint="eastAsia"/>
                <w:b/>
                <w:color w:val="auto"/>
              </w:rPr>
              <w:t>英</w:t>
            </w:r>
            <w:r w:rsidRPr="006B43BD">
              <w:rPr>
                <w:rFonts w:eastAsia="標楷體" w:hint="eastAsia"/>
                <w:b/>
                <w:color w:val="auto"/>
              </w:rPr>
              <w:t xml:space="preserve"> 3-II-1</w:t>
            </w:r>
            <w:r w:rsidRPr="006B43BD">
              <w:rPr>
                <w:rFonts w:eastAsia="標楷體" w:hint="eastAsia"/>
                <w:bCs/>
                <w:color w:val="auto"/>
              </w:rPr>
              <w:t xml:space="preserve"> </w:t>
            </w:r>
            <w:r w:rsidRPr="006B43BD">
              <w:rPr>
                <w:rFonts w:eastAsia="標楷體" w:hint="eastAsia"/>
                <w:bCs/>
                <w:color w:val="auto"/>
              </w:rPr>
              <w:t>能辨識</w:t>
            </w:r>
            <w:r w:rsidRPr="006B43BD">
              <w:rPr>
                <w:rFonts w:eastAsia="標楷體" w:hint="eastAsia"/>
                <w:bCs/>
                <w:color w:val="auto"/>
              </w:rPr>
              <w:t>26</w:t>
            </w:r>
            <w:r w:rsidRPr="006B43BD">
              <w:rPr>
                <w:rFonts w:eastAsia="標楷體" w:hint="eastAsia"/>
                <w:bCs/>
                <w:color w:val="auto"/>
              </w:rPr>
              <w:t>個印刷體大小寫字母。</w:t>
            </w:r>
          </w:p>
          <w:p w14:paraId="37F05CEC" w14:textId="77777777" w:rsidR="008A02AB" w:rsidRPr="006B43BD" w:rsidRDefault="008A02AB" w:rsidP="008A02AB">
            <w:pPr>
              <w:rPr>
                <w:rFonts w:eastAsia="標楷體" w:cs="標楷體"/>
                <w:color w:val="auto"/>
                <w:szCs w:val="24"/>
              </w:rPr>
            </w:pPr>
            <w:r w:rsidRPr="006B43BD">
              <w:rPr>
                <w:rFonts w:eastAsia="標楷體" w:hint="eastAsia"/>
                <w:b/>
                <w:color w:val="auto"/>
              </w:rPr>
              <w:t>綜</w:t>
            </w:r>
            <w:r w:rsidRPr="006B43BD">
              <w:rPr>
                <w:rFonts w:eastAsia="標楷體" w:hint="eastAsia"/>
                <w:b/>
                <w:color w:val="auto"/>
              </w:rPr>
              <w:t xml:space="preserve"> 1b-II-1</w:t>
            </w:r>
            <w:r w:rsidRPr="006B43BD">
              <w:rPr>
                <w:rFonts w:eastAsia="標楷體" w:hint="eastAsia"/>
                <w:color w:val="auto"/>
              </w:rPr>
              <w:t xml:space="preserve"> </w:t>
            </w:r>
            <w:r w:rsidRPr="006B43BD">
              <w:rPr>
                <w:rFonts w:eastAsia="標楷體" w:hint="eastAsia"/>
                <w:color w:val="auto"/>
              </w:rPr>
              <w:t>選擇合宜的學習方法，落實學習行動。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298DEC" w14:textId="000B26FC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S-II-1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常見系統平臺之基本功能操作。</w:t>
            </w:r>
          </w:p>
          <w:p w14:paraId="24365574" w14:textId="46E332F7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D-II-1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常見的數位資料類型與儲存架構。</w:t>
            </w:r>
          </w:p>
          <w:p w14:paraId="5378F7E4" w14:textId="77777777" w:rsidR="008A02AB" w:rsidRPr="006B43BD" w:rsidRDefault="008A02AB" w:rsidP="008A02AB">
            <w:pPr>
              <w:snapToGrid w:val="0"/>
              <w:rPr>
                <w:rFonts w:eastAsia="標楷體"/>
                <w:b/>
                <w:color w:val="auto"/>
              </w:rPr>
            </w:pPr>
            <w:r w:rsidRPr="006B43BD">
              <w:rPr>
                <w:rFonts w:eastAsia="標楷體" w:hint="eastAsia"/>
                <w:b/>
                <w:color w:val="auto"/>
              </w:rPr>
              <w:t>英</w:t>
            </w:r>
            <w:r w:rsidRPr="006B43BD">
              <w:rPr>
                <w:rFonts w:eastAsia="標楷體" w:hint="eastAsia"/>
                <w:b/>
                <w:color w:val="auto"/>
              </w:rPr>
              <w:t xml:space="preserve"> Aa-II-2</w:t>
            </w:r>
            <w:r w:rsidRPr="006B43BD">
              <w:rPr>
                <w:rFonts w:eastAsia="標楷體" w:hint="eastAsia"/>
                <w:color w:val="auto"/>
              </w:rPr>
              <w:t xml:space="preserve"> </w:t>
            </w:r>
            <w:r w:rsidRPr="006B43BD">
              <w:rPr>
                <w:rFonts w:eastAsia="標楷體" w:hint="eastAsia"/>
                <w:color w:val="auto"/>
              </w:rPr>
              <w:t>印刷體大小寫字母的辨識及書寫。</w:t>
            </w:r>
          </w:p>
          <w:p w14:paraId="62CABADF" w14:textId="77777777" w:rsidR="008A02AB" w:rsidRPr="006B43BD" w:rsidRDefault="008A02AB" w:rsidP="008A02AB">
            <w:pPr>
              <w:rPr>
                <w:rFonts w:eastAsia="標楷體" w:cs="標楷體"/>
                <w:color w:val="auto"/>
                <w:szCs w:val="24"/>
              </w:rPr>
            </w:pPr>
            <w:r w:rsidRPr="006B43BD">
              <w:rPr>
                <w:rFonts w:eastAsia="標楷體" w:hint="eastAsia"/>
                <w:b/>
                <w:color w:val="auto"/>
              </w:rPr>
              <w:t>綜</w:t>
            </w:r>
            <w:r w:rsidRPr="006B43BD">
              <w:rPr>
                <w:rFonts w:eastAsia="標楷體" w:hint="eastAsia"/>
                <w:b/>
                <w:color w:val="auto"/>
              </w:rPr>
              <w:t xml:space="preserve"> Ab-II-1</w:t>
            </w:r>
            <w:r w:rsidRPr="006B43BD">
              <w:rPr>
                <w:rFonts w:eastAsia="標楷體" w:hint="eastAsia"/>
                <w:color w:val="auto"/>
              </w:rPr>
              <w:t xml:space="preserve"> </w:t>
            </w:r>
            <w:r w:rsidRPr="006B43BD">
              <w:rPr>
                <w:rFonts w:eastAsia="標楷體" w:hint="eastAsia"/>
                <w:color w:val="auto"/>
              </w:rPr>
              <w:t>有效的學習方法。</w:t>
            </w:r>
          </w:p>
        </w:tc>
        <w:tc>
          <w:tcPr>
            <w:tcW w:w="5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FDD13" w14:textId="77777777" w:rsidR="008A02AB" w:rsidRDefault="008A02AB" w:rsidP="008A02AB">
            <w:pPr>
              <w:ind w:left="23" w:firstLine="0"/>
              <w:rPr>
                <w:rFonts w:eastAsia="標楷體"/>
                <w:color w:val="7030A0"/>
                <w:sz w:val="24"/>
                <w:szCs w:val="24"/>
              </w:rPr>
            </w:pPr>
            <w:r w:rsidRPr="00D1209B">
              <w:rPr>
                <w:rFonts w:eastAsia="標楷體" w:hint="eastAsia"/>
                <w:color w:val="7030A0"/>
                <w:sz w:val="24"/>
                <w:szCs w:val="24"/>
              </w:rPr>
              <w:t>主題：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英打看世界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(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英打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)</w:t>
            </w:r>
          </w:p>
          <w:p w14:paraId="5C80D022" w14:textId="77777777" w:rsidR="0038447E" w:rsidRDefault="0038447E" w:rsidP="008A02AB">
            <w:pPr>
              <w:ind w:left="23" w:firstLine="0"/>
              <w:rPr>
                <w:rFonts w:eastAsia="標楷體"/>
                <w:color w:val="7030A0"/>
                <w:sz w:val="24"/>
                <w:szCs w:val="24"/>
              </w:rPr>
            </w:pPr>
            <w:r>
              <w:rPr>
                <w:rFonts w:eastAsia="標楷體" w:hint="eastAsia"/>
                <w:color w:val="7030A0"/>
                <w:sz w:val="24"/>
                <w:szCs w:val="24"/>
              </w:rPr>
              <w:t>為了讓學生在輸入文字，有更多時間可以練習，因此將本單元提</w:t>
            </w:r>
            <w:r w:rsidR="00C0338C">
              <w:rPr>
                <w:rFonts w:eastAsia="標楷體" w:hint="eastAsia"/>
                <w:color w:val="7030A0"/>
                <w:sz w:val="24"/>
                <w:szCs w:val="24"/>
              </w:rPr>
              <w:t>前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到第六週上課。適時配合校本課程進行文字撰打的訓練。</w:t>
            </w:r>
          </w:p>
          <w:p w14:paraId="54BD84F6" w14:textId="77777777" w:rsidR="0038447E" w:rsidRPr="00D1209B" w:rsidRDefault="0038447E" w:rsidP="008A02AB">
            <w:pPr>
              <w:ind w:left="23" w:firstLine="0"/>
              <w:rPr>
                <w:rFonts w:eastAsia="標楷體"/>
                <w:color w:val="7030A0"/>
                <w:sz w:val="24"/>
                <w:szCs w:val="24"/>
              </w:rPr>
            </w:pPr>
            <w:r>
              <w:rPr>
                <w:rFonts w:eastAsia="標楷體" w:hint="eastAsia"/>
                <w:color w:val="7030A0"/>
                <w:sz w:val="24"/>
                <w:szCs w:val="24"/>
              </w:rPr>
              <w:t>*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進行完中英文打字教學後，每堂課</w:t>
            </w:r>
            <w:r w:rsidR="001C6D87">
              <w:rPr>
                <w:rFonts w:eastAsia="標楷體" w:hint="eastAsia"/>
                <w:color w:val="7030A0"/>
                <w:sz w:val="24"/>
                <w:szCs w:val="24"/>
              </w:rPr>
              <w:t>上課開始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約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5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分鐘時間，指導學生打字練習。</w:t>
            </w:r>
          </w:p>
          <w:p w14:paraId="05A2BEB1" w14:textId="77777777" w:rsidR="008A02AB" w:rsidRPr="006836DF" w:rsidRDefault="00C0338C" w:rsidP="008A02AB">
            <w:pPr>
              <w:ind w:left="23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教科書</w:t>
            </w:r>
            <w:r w:rsidR="008A02AB" w:rsidRPr="006836DF">
              <w:rPr>
                <w:rFonts w:eastAsia="標楷體"/>
                <w:sz w:val="24"/>
                <w:szCs w:val="24"/>
              </w:rPr>
              <w:t>單元</w:t>
            </w:r>
            <w:r w:rsidR="008A02AB">
              <w:rPr>
                <w:rFonts w:eastAsia="標楷體" w:hint="eastAsia"/>
                <w:sz w:val="24"/>
                <w:szCs w:val="24"/>
              </w:rPr>
              <w:t>五</w:t>
            </w:r>
            <w:r w:rsidR="008A02AB" w:rsidRPr="006836DF">
              <w:rPr>
                <w:rFonts w:eastAsia="標楷體" w:hint="eastAsia"/>
                <w:sz w:val="24"/>
                <w:szCs w:val="24"/>
              </w:rPr>
              <w:t>、</w:t>
            </w:r>
            <w:r w:rsidR="00CC5993" w:rsidRPr="00A61F52">
              <w:rPr>
                <w:rFonts w:ascii="標楷體" w:eastAsia="標楷體" w:hAnsi="標楷體" w:cs="新細明體" w:hint="eastAsia"/>
                <w:b/>
                <w:color w:val="auto"/>
                <w:sz w:val="26"/>
                <w:szCs w:val="26"/>
              </w:rPr>
              <w:t>英文輸入•輕鬆打</w:t>
            </w:r>
          </w:p>
          <w:p w14:paraId="4F7A404D" w14:textId="77777777" w:rsidR="008A02AB" w:rsidRPr="006836DF" w:rsidRDefault="008A02AB" w:rsidP="008A02AB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6836DF">
              <w:rPr>
                <w:rFonts w:eastAsia="標楷體" w:hint="eastAsia"/>
                <w:sz w:val="24"/>
                <w:szCs w:val="24"/>
              </w:rPr>
              <w:t>活動一：</w:t>
            </w:r>
            <w:r>
              <w:rPr>
                <w:rFonts w:eastAsia="標楷體" w:hint="eastAsia"/>
                <w:sz w:val="24"/>
                <w:szCs w:val="24"/>
              </w:rPr>
              <w:t>從課本圖形、「教學鍵盤」與教室設備中認識鍵盤。</w:t>
            </w:r>
          </w:p>
          <w:p w14:paraId="2001A610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活動二：練習打字指法，學習正確姿勢。</w:t>
            </w:r>
          </w:p>
          <w:p w14:paraId="7A4C705A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活動三：開啟「英文打字G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AME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」，觀看打字教學動畫並進行英文打字練習。</w:t>
            </w:r>
          </w:p>
          <w:p w14:paraId="617F23E8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活動四：開啟記事本，輸入英文短句，練習刪除與修改文字。</w:t>
            </w:r>
          </w:p>
          <w:p w14:paraId="659154D2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活動五：開啟「英文打字G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AME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」，進行第1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4~17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關英文打字練習。</w:t>
            </w:r>
          </w:p>
          <w:p w14:paraId="136FD874" w14:textId="77777777" w:rsidR="00740440" w:rsidRPr="00740440" w:rsidRDefault="00740440" w:rsidP="00740440">
            <w:pPr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74044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網路好禮儀-網路交友禮儀、網路倫理(網路安全、隱私與禮節)</w:t>
            </w:r>
          </w:p>
          <w:p w14:paraId="44CF9DA7" w14:textId="77777777" w:rsidR="00740440" w:rsidRPr="00813FA1" w:rsidRDefault="00740440" w:rsidP="0074044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4044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教科書電子書第三課，資訊安全與倫理-中年級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DFDC64" w14:textId="644D3FA5" w:rsidR="008A02AB" w:rsidRPr="00560D21" w:rsidRDefault="00873A4C" w:rsidP="008A02A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16E889" w14:textId="77777777" w:rsidR="00D714E1" w:rsidRPr="00D714E1" w:rsidRDefault="00D714E1" w:rsidP="008A02AB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470EC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宏全版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Windows 11電腦入門輕鬆學</w:t>
            </w:r>
          </w:p>
          <w:p w14:paraId="37E37B27" w14:textId="77777777" w:rsidR="008A02AB" w:rsidRDefault="008A02AB" w:rsidP="008A02AB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60D21">
              <w:rPr>
                <w:rFonts w:eastAsia="標楷體" w:cs="標楷體" w:hint="eastAsia"/>
                <w:color w:val="auto"/>
                <w:sz w:val="24"/>
                <w:szCs w:val="24"/>
              </w:rPr>
              <w:t>老師教學網站互動多媒體</w:t>
            </w:r>
          </w:p>
          <w:p w14:paraId="2CF86787" w14:textId="77777777" w:rsidR="008A02AB" w:rsidRDefault="008A02AB" w:rsidP="008A02AB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【教學鍵盤】</w:t>
            </w:r>
          </w:p>
          <w:p w14:paraId="50A87025" w14:textId="77777777" w:rsidR="008A02AB" w:rsidRDefault="008A02AB" w:rsidP="008A02AB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【英文打字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G</w:t>
            </w:r>
            <w:r>
              <w:rPr>
                <w:rFonts w:eastAsia="標楷體" w:cs="標楷體"/>
                <w:color w:val="auto"/>
                <w:sz w:val="24"/>
                <w:szCs w:val="24"/>
              </w:rPr>
              <w:t>AME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】</w:t>
            </w:r>
          </w:p>
          <w:p w14:paraId="68E32DEE" w14:textId="77777777" w:rsidR="00CC5993" w:rsidRPr="001533CD" w:rsidRDefault="00CC5993" w:rsidP="008A02AB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宏全線上打字練習或校園打字專家</w:t>
            </w:r>
          </w:p>
          <w:p w14:paraId="6E65F247" w14:textId="77777777" w:rsidR="008A02AB" w:rsidRPr="00560D21" w:rsidRDefault="008A02AB" w:rsidP="008A02A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0C806F" w14:textId="77777777" w:rsidR="008A02AB" w:rsidRPr="00875081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50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8750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行為觀察</w:t>
            </w:r>
          </w:p>
          <w:p w14:paraId="72A7F8DD" w14:textId="77777777" w:rsidR="008A02AB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50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8750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31032E9F" w14:textId="77777777" w:rsidR="008A02AB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5169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622058CF" w14:textId="77777777" w:rsidR="008A02AB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多媒體測驗：</w:t>
            </w:r>
          </w:p>
          <w:p w14:paraId="0DFBEF3E" w14:textId="77777777" w:rsidR="008A02AB" w:rsidRDefault="008A02AB" w:rsidP="008A02AB">
            <w:pPr>
              <w:ind w:firstLine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【本課測驗遊戲】</w:t>
            </w:r>
          </w:p>
          <w:p w14:paraId="1515E289" w14:textId="77777777" w:rsidR="008A02AB" w:rsidRDefault="008A02AB" w:rsidP="008A02AB">
            <w:pPr>
              <w:ind w:firstLine="0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【電腦大富翁】</w:t>
            </w:r>
          </w:p>
          <w:p w14:paraId="03A0606A" w14:textId="77777777" w:rsidR="00CC5993" w:rsidRPr="00560D21" w:rsidRDefault="00CC5993" w:rsidP="008A02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0EC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課後評量-實作輸入Little star歌詞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9F704A" w14:textId="77777777" w:rsidR="008A02AB" w:rsidRPr="00560D21" w:rsidRDefault="008A02AB" w:rsidP="008A02A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A3A00D" w14:textId="77777777" w:rsidR="008A02AB" w:rsidRDefault="008A02AB" w:rsidP="008A02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A02AB" w14:paraId="36E043B9" w14:textId="77777777" w:rsidTr="0067019E">
        <w:trPr>
          <w:trHeight w:val="25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839A1D" w14:textId="77777777" w:rsidR="008A02AB" w:rsidRDefault="008A02AB" w:rsidP="008A02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  <w:r w:rsidR="003844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3844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0ABC1564" w14:textId="77777777" w:rsidR="0038447E" w:rsidRDefault="0038447E" w:rsidP="008A02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C8D6269" w14:textId="77777777" w:rsidR="0038447E" w:rsidRPr="00560D21" w:rsidRDefault="0038447E" w:rsidP="008A02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4606">
              <w:rPr>
                <w:rFonts w:ascii="標楷體" w:eastAsia="標楷體" w:hAnsi="標楷體" w:hint="eastAsia"/>
              </w:rPr>
              <w:t>期中評量第10週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05421F" w14:textId="156B8A93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a-II-2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能建立康健的數位使用習慣與態度。</w:t>
            </w:r>
          </w:p>
          <w:p w14:paraId="6FC648FF" w14:textId="59AFEC50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t-II-1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能認識常見的資訊系統。</w:t>
            </w:r>
          </w:p>
          <w:p w14:paraId="24EB3F25" w14:textId="77777777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 w:cs="新細明體" w:hint="eastAsia"/>
                <w:b/>
                <w:color w:val="auto"/>
              </w:rPr>
              <w:t>國</w:t>
            </w:r>
            <w:r w:rsidRPr="006B43BD">
              <w:rPr>
                <w:rFonts w:eastAsia="標楷體" w:cs="新細明體" w:hint="eastAsia"/>
                <w:b/>
                <w:color w:val="auto"/>
              </w:rPr>
              <w:t xml:space="preserve"> 4-II-4</w:t>
            </w:r>
            <w:r w:rsidRPr="006B43BD">
              <w:rPr>
                <w:rFonts w:eastAsia="標楷體" w:cs="新細明體"/>
                <w:color w:val="auto"/>
              </w:rPr>
              <w:t xml:space="preserve"> </w:t>
            </w:r>
            <w:r w:rsidRPr="006B43BD">
              <w:rPr>
                <w:rFonts w:eastAsia="標楷體" w:cs="新細明體" w:hint="eastAsia"/>
                <w:color w:val="auto"/>
              </w:rPr>
              <w:t>能分辨形近、音近字詞，並正確使用。</w:t>
            </w:r>
          </w:p>
          <w:p w14:paraId="6FE2467B" w14:textId="77777777" w:rsidR="008A02AB" w:rsidRPr="006B43BD" w:rsidRDefault="008A02AB" w:rsidP="008A02AB">
            <w:pPr>
              <w:rPr>
                <w:rFonts w:eastAsia="標楷體" w:cs="標楷體"/>
                <w:color w:val="auto"/>
                <w:szCs w:val="24"/>
              </w:rPr>
            </w:pPr>
            <w:r w:rsidRPr="006B43BD">
              <w:rPr>
                <w:rFonts w:eastAsia="標楷體" w:hint="eastAsia"/>
                <w:b/>
                <w:color w:val="auto"/>
              </w:rPr>
              <w:t>綜</w:t>
            </w:r>
            <w:r w:rsidRPr="006B43BD">
              <w:rPr>
                <w:rFonts w:eastAsia="標楷體" w:hint="eastAsia"/>
                <w:b/>
                <w:color w:val="auto"/>
              </w:rPr>
              <w:t xml:space="preserve"> 1b-II-1</w:t>
            </w:r>
            <w:r w:rsidRPr="006B43BD">
              <w:rPr>
                <w:rFonts w:eastAsia="標楷體" w:hint="eastAsia"/>
                <w:color w:val="auto"/>
              </w:rPr>
              <w:t xml:space="preserve"> </w:t>
            </w:r>
            <w:r w:rsidRPr="006B43BD">
              <w:rPr>
                <w:rFonts w:eastAsia="標楷體" w:hint="eastAsia"/>
                <w:color w:val="auto"/>
              </w:rPr>
              <w:t>選擇合宜的學習方法，落實學習行動。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B6C6EE" w14:textId="4D099AC5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S-II-1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常見系統平臺之基本功能操作。</w:t>
            </w:r>
          </w:p>
          <w:p w14:paraId="3CFA882E" w14:textId="04834C04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D-II-1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常見的數位資料類型與儲存架構。</w:t>
            </w:r>
          </w:p>
          <w:p w14:paraId="72471FE1" w14:textId="77777777" w:rsidR="008A02AB" w:rsidRPr="006B43BD" w:rsidRDefault="008A02AB" w:rsidP="008A02AB">
            <w:pPr>
              <w:snapToGrid w:val="0"/>
              <w:rPr>
                <w:rFonts w:eastAsia="標楷體"/>
                <w:b/>
                <w:color w:val="auto"/>
              </w:rPr>
            </w:pPr>
            <w:r w:rsidRPr="006B43BD">
              <w:rPr>
                <w:rFonts w:eastAsia="標楷體" w:hint="eastAsia"/>
                <w:b/>
                <w:color w:val="auto"/>
              </w:rPr>
              <w:t>國</w:t>
            </w:r>
            <w:r w:rsidRPr="006B43BD">
              <w:rPr>
                <w:rFonts w:eastAsia="標楷體" w:hint="eastAsia"/>
                <w:b/>
                <w:color w:val="auto"/>
              </w:rPr>
              <w:t xml:space="preserve"> Ab-II-1</w:t>
            </w:r>
            <w:r w:rsidRPr="006B43BD">
              <w:rPr>
                <w:rFonts w:eastAsia="標楷體" w:hint="eastAsia"/>
                <w:color w:val="auto"/>
              </w:rPr>
              <w:t xml:space="preserve"> 1,800</w:t>
            </w:r>
            <w:r w:rsidRPr="006B43BD">
              <w:rPr>
                <w:rFonts w:eastAsia="標楷體" w:hint="eastAsia"/>
                <w:color w:val="auto"/>
              </w:rPr>
              <w:t>個常用字的字形、字音和字義。</w:t>
            </w:r>
          </w:p>
          <w:p w14:paraId="2D9EEC68" w14:textId="77777777" w:rsidR="008A02AB" w:rsidRPr="006B43BD" w:rsidRDefault="008A02AB" w:rsidP="008A02AB">
            <w:pPr>
              <w:rPr>
                <w:rFonts w:eastAsia="標楷體" w:cs="標楷體"/>
                <w:color w:val="auto"/>
                <w:szCs w:val="24"/>
              </w:rPr>
            </w:pPr>
            <w:r w:rsidRPr="006B43BD">
              <w:rPr>
                <w:rFonts w:eastAsia="標楷體" w:hint="eastAsia"/>
                <w:b/>
                <w:color w:val="auto"/>
              </w:rPr>
              <w:t>綜</w:t>
            </w:r>
            <w:r w:rsidRPr="006B43BD">
              <w:rPr>
                <w:rFonts w:eastAsia="標楷體" w:hint="eastAsia"/>
                <w:b/>
                <w:color w:val="auto"/>
              </w:rPr>
              <w:t xml:space="preserve"> Ab-II-1</w:t>
            </w:r>
            <w:r w:rsidRPr="006B43BD">
              <w:rPr>
                <w:rFonts w:eastAsia="標楷體" w:hint="eastAsia"/>
                <w:color w:val="auto"/>
              </w:rPr>
              <w:t xml:space="preserve"> </w:t>
            </w:r>
            <w:r w:rsidRPr="006B43BD">
              <w:rPr>
                <w:rFonts w:eastAsia="標楷體" w:hint="eastAsia"/>
                <w:color w:val="auto"/>
              </w:rPr>
              <w:t>有效的學習方法。</w:t>
            </w:r>
          </w:p>
        </w:tc>
        <w:tc>
          <w:tcPr>
            <w:tcW w:w="5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E01A63" w14:textId="77777777" w:rsidR="008A02AB" w:rsidRPr="00D1209B" w:rsidRDefault="008A02AB" w:rsidP="008A02AB">
            <w:pPr>
              <w:ind w:left="23" w:firstLine="0"/>
              <w:rPr>
                <w:rFonts w:eastAsia="標楷體"/>
                <w:color w:val="7030A0"/>
                <w:sz w:val="24"/>
                <w:szCs w:val="24"/>
              </w:rPr>
            </w:pPr>
            <w:r w:rsidRPr="00D1209B">
              <w:rPr>
                <w:rFonts w:eastAsia="標楷體" w:hint="eastAsia"/>
                <w:color w:val="7030A0"/>
                <w:sz w:val="24"/>
                <w:szCs w:val="24"/>
              </w:rPr>
              <w:t>主題：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新聞追追追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(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中打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)</w:t>
            </w:r>
          </w:p>
          <w:p w14:paraId="6461222D" w14:textId="77777777" w:rsidR="00C0338C" w:rsidRDefault="00C0338C" w:rsidP="00C0338C">
            <w:pPr>
              <w:ind w:left="23" w:firstLine="0"/>
              <w:rPr>
                <w:rFonts w:eastAsia="標楷體"/>
                <w:color w:val="7030A0"/>
                <w:sz w:val="24"/>
                <w:szCs w:val="24"/>
              </w:rPr>
            </w:pPr>
            <w:r>
              <w:rPr>
                <w:rFonts w:eastAsia="標楷體" w:hint="eastAsia"/>
                <w:color w:val="7030A0"/>
                <w:sz w:val="24"/>
                <w:szCs w:val="24"/>
              </w:rPr>
              <w:t>為了讓學生在輸入文字，有更多時間可以練習，因此將本單元提前到第九週上課。適時配合校本課程進行文字撰打的訓練。</w:t>
            </w:r>
          </w:p>
          <w:p w14:paraId="7D690CDC" w14:textId="77777777" w:rsidR="001C6D87" w:rsidRPr="00D1209B" w:rsidRDefault="001C6D87" w:rsidP="001C6D87">
            <w:pPr>
              <w:ind w:left="23" w:firstLine="0"/>
              <w:rPr>
                <w:rFonts w:eastAsia="標楷體"/>
                <w:color w:val="7030A0"/>
                <w:sz w:val="24"/>
                <w:szCs w:val="24"/>
              </w:rPr>
            </w:pPr>
            <w:r>
              <w:rPr>
                <w:rFonts w:eastAsia="標楷體" w:hint="eastAsia"/>
                <w:color w:val="7030A0"/>
                <w:sz w:val="24"/>
                <w:szCs w:val="24"/>
              </w:rPr>
              <w:t>*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進行完中英文打字教學後，每堂課上課開始約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5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分鐘時間，指導學生打字練習。</w:t>
            </w:r>
          </w:p>
          <w:p w14:paraId="421F3F12" w14:textId="77777777" w:rsidR="008A02AB" w:rsidRPr="006836DF" w:rsidRDefault="00C0338C" w:rsidP="008A02AB">
            <w:pPr>
              <w:ind w:left="23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教科書</w:t>
            </w:r>
            <w:r w:rsidR="008A02AB" w:rsidRPr="006836DF">
              <w:rPr>
                <w:rFonts w:eastAsia="標楷體"/>
                <w:sz w:val="24"/>
                <w:szCs w:val="24"/>
              </w:rPr>
              <w:t>單元</w:t>
            </w:r>
            <w:r w:rsidR="008A02AB">
              <w:rPr>
                <w:rFonts w:eastAsia="標楷體" w:hint="eastAsia"/>
                <w:sz w:val="24"/>
                <w:szCs w:val="24"/>
              </w:rPr>
              <w:t>六</w:t>
            </w:r>
            <w:r w:rsidR="008A02AB" w:rsidRPr="006836DF">
              <w:rPr>
                <w:rFonts w:eastAsia="標楷體" w:hint="eastAsia"/>
                <w:sz w:val="24"/>
                <w:szCs w:val="24"/>
              </w:rPr>
              <w:t>、</w:t>
            </w:r>
            <w:r w:rsidR="00CC5993" w:rsidRPr="00BD680F">
              <w:rPr>
                <w:rFonts w:ascii="標楷體" w:eastAsia="標楷體" w:hAnsi="標楷體" w:cs="新細明體" w:hint="eastAsia"/>
                <w:b/>
                <w:color w:val="auto"/>
                <w:sz w:val="26"/>
                <w:szCs w:val="26"/>
              </w:rPr>
              <w:t>中文輸入•頂呱呱</w:t>
            </w:r>
          </w:p>
          <w:p w14:paraId="43C365CA" w14:textId="77777777" w:rsidR="008A02AB" w:rsidRDefault="008A02AB" w:rsidP="008A02AB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6836DF">
              <w:rPr>
                <w:rFonts w:eastAsia="標楷體" w:hint="eastAsia"/>
                <w:sz w:val="24"/>
                <w:szCs w:val="24"/>
              </w:rPr>
              <w:t>活動一：</w:t>
            </w:r>
            <w:r>
              <w:rPr>
                <w:rFonts w:eastAsia="標楷體" w:hint="eastAsia"/>
                <w:sz w:val="24"/>
                <w:szCs w:val="24"/>
              </w:rPr>
              <w:t>從課本圖形、「教學鍵盤」與教室設備中認識中文鍵盤配置。</w:t>
            </w:r>
          </w:p>
          <w:p w14:paraId="3A24BE77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活動二：切換中文輸入法，開啟記事本，練習注音輸入與選字。</w:t>
            </w:r>
          </w:p>
          <w:p w14:paraId="2EABAB08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活動三：開啟「中文打字G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AME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」，進行第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關中文打字練習。</w:t>
            </w:r>
          </w:p>
          <w:p w14:paraId="0ACD168B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活動四：練習中文標點符號輸入，開啟範例檔案，添加標點符號。</w:t>
            </w:r>
          </w:p>
          <w:p w14:paraId="78E694A8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活動五：開啟「中文打字G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AME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」，進行第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15~17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關中文打字練習。</w:t>
            </w:r>
          </w:p>
          <w:p w14:paraId="40E1D9C8" w14:textId="77777777" w:rsidR="00C0338C" w:rsidRPr="00872096" w:rsidRDefault="00C0338C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0338C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期中評量：中英文打字測驗</w:t>
            </w:r>
            <w:r w:rsidR="00761E6B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，搭配</w:t>
            </w:r>
            <w:r w:rsidR="009F5044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電子書</w:t>
            </w:r>
            <w:r w:rsidR="00761E6B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提供的工具。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6CA519" w14:textId="55006600" w:rsidR="008A02AB" w:rsidRPr="00560D21" w:rsidRDefault="00873A4C" w:rsidP="008A02A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0688F2" w14:textId="77777777" w:rsidR="008A02AB" w:rsidRPr="00560D21" w:rsidRDefault="00D714E1" w:rsidP="008A02AB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470EC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宏全版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Windows 11電腦入門輕鬆學</w:t>
            </w:r>
          </w:p>
          <w:p w14:paraId="17C09617" w14:textId="77777777" w:rsidR="008A02AB" w:rsidRDefault="008A02AB" w:rsidP="008A02AB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60D21">
              <w:rPr>
                <w:rFonts w:eastAsia="標楷體" w:cs="標楷體" w:hint="eastAsia"/>
                <w:color w:val="auto"/>
                <w:sz w:val="24"/>
                <w:szCs w:val="24"/>
              </w:rPr>
              <w:t>老師教學網站互動多媒體</w:t>
            </w:r>
          </w:p>
          <w:p w14:paraId="524AB297" w14:textId="77777777" w:rsidR="008A02AB" w:rsidRDefault="008A02AB" w:rsidP="008A02AB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【教學鍵盤】</w:t>
            </w:r>
          </w:p>
          <w:p w14:paraId="16B23A94" w14:textId="77777777" w:rsidR="008A02AB" w:rsidRPr="001533CD" w:rsidRDefault="008A02AB" w:rsidP="008A02AB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【中文打字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G</w:t>
            </w:r>
            <w:r>
              <w:rPr>
                <w:rFonts w:eastAsia="標楷體" w:cs="標楷體"/>
                <w:color w:val="auto"/>
                <w:sz w:val="24"/>
                <w:szCs w:val="24"/>
              </w:rPr>
              <w:t>AME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】</w:t>
            </w:r>
          </w:p>
          <w:p w14:paraId="4E7DEC92" w14:textId="77777777" w:rsidR="008A02AB" w:rsidRPr="00560D21" w:rsidRDefault="008A02AB" w:rsidP="008A02A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E98EB4" w14:textId="77777777" w:rsidR="008A02AB" w:rsidRPr="00875081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50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8750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行為觀察</w:t>
            </w:r>
          </w:p>
          <w:p w14:paraId="4E147E49" w14:textId="77777777" w:rsidR="008A02AB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50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8750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033D89C5" w14:textId="77777777" w:rsidR="008A02AB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5169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6ADAF679" w14:textId="77777777" w:rsidR="008A02AB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多媒體測驗：</w:t>
            </w:r>
          </w:p>
          <w:p w14:paraId="6D2E6ABB" w14:textId="77777777" w:rsidR="008A02AB" w:rsidRDefault="008A02AB" w:rsidP="008A02AB">
            <w:pPr>
              <w:ind w:firstLine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【本課測驗遊戲】</w:t>
            </w:r>
          </w:p>
          <w:p w14:paraId="28C1728F" w14:textId="77777777" w:rsidR="008A02AB" w:rsidRDefault="008A02AB" w:rsidP="008A02AB">
            <w:pPr>
              <w:ind w:firstLine="0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【電腦大富翁】</w:t>
            </w:r>
          </w:p>
          <w:p w14:paraId="20549DB6" w14:textId="77777777" w:rsidR="00EF7DC4" w:rsidRPr="00470EC8" w:rsidRDefault="00EF7DC4" w:rsidP="00EF7DC4">
            <w:pPr>
              <w:ind w:left="92" w:hanging="7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70EC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課後評量-實作輸入唐詩，並編輯文字</w:t>
            </w:r>
          </w:p>
          <w:p w14:paraId="693306B6" w14:textId="77777777" w:rsidR="00EF7DC4" w:rsidRPr="00EF7DC4" w:rsidRDefault="00EF7DC4" w:rsidP="008A02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956BC7" w14:textId="77777777" w:rsidR="008A02AB" w:rsidRPr="00560D21" w:rsidRDefault="008A02AB" w:rsidP="008A02A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548E35" w14:textId="77777777" w:rsidR="008A02AB" w:rsidRDefault="008A02AB" w:rsidP="008A02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A02AB" w14:paraId="1838EBA7" w14:textId="77777777" w:rsidTr="00A42C5F">
        <w:trPr>
          <w:trHeight w:val="25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92DA16" w14:textId="77777777" w:rsidR="008A02AB" w:rsidRPr="00560D21" w:rsidRDefault="008A02AB" w:rsidP="008A02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</w:t>
            </w:r>
            <w:r w:rsidR="003844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3844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C55B94" w14:textId="3C07DDC4" w:rsidR="008A02AB" w:rsidRPr="006B43BD" w:rsidRDefault="008A02AB" w:rsidP="008A02AB">
            <w:pPr>
              <w:snapToGrid w:val="0"/>
              <w:rPr>
                <w:rFonts w:eastAsia="標楷體"/>
                <w:b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a-II-1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能了解資訊科技於日常生活之重要性。</w:t>
            </w:r>
          </w:p>
          <w:p w14:paraId="4E571195" w14:textId="7E6C5078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t-II-2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能使用資訊科技解決生活中簡單的問題。</w:t>
            </w:r>
          </w:p>
          <w:p w14:paraId="7D4A72A4" w14:textId="7A39524D" w:rsidR="008A02AB" w:rsidRPr="006B43BD" w:rsidRDefault="008A02AB" w:rsidP="008A02AB">
            <w:pPr>
              <w:contextualSpacing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t-II-3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能應用運算思維描述問題解決的方法。</w:t>
            </w:r>
          </w:p>
          <w:p w14:paraId="2C1D04E6" w14:textId="77777777" w:rsidR="008A02AB" w:rsidRPr="006B43BD" w:rsidRDefault="008A02AB" w:rsidP="008A02AB">
            <w:pPr>
              <w:contextualSpacing/>
              <w:rPr>
                <w:rFonts w:eastAsia="標楷體"/>
                <w:bCs/>
                <w:color w:val="auto"/>
              </w:rPr>
            </w:pPr>
            <w:r w:rsidRPr="006B43BD">
              <w:rPr>
                <w:rFonts w:eastAsia="標楷體" w:hint="eastAsia"/>
                <w:b/>
                <w:color w:val="auto"/>
              </w:rPr>
              <w:t>綜</w:t>
            </w:r>
            <w:r w:rsidRPr="006B43BD">
              <w:rPr>
                <w:rFonts w:eastAsia="標楷體" w:hint="eastAsia"/>
                <w:b/>
                <w:color w:val="auto"/>
              </w:rPr>
              <w:t xml:space="preserve"> 2c-II-1</w:t>
            </w:r>
            <w:r w:rsidRPr="006B43BD">
              <w:rPr>
                <w:rFonts w:eastAsia="標楷體" w:hint="eastAsia"/>
                <w:bCs/>
                <w:color w:val="auto"/>
              </w:rPr>
              <w:t xml:space="preserve"> </w:t>
            </w:r>
            <w:r w:rsidRPr="006B43BD">
              <w:rPr>
                <w:rFonts w:eastAsia="標楷體" w:hint="eastAsia"/>
                <w:bCs/>
                <w:color w:val="auto"/>
              </w:rPr>
              <w:t>蒐集與整理各類資源，處理個人日常生活問題。</w:t>
            </w:r>
          </w:p>
          <w:p w14:paraId="7051C730" w14:textId="77777777" w:rsidR="008A02AB" w:rsidRPr="006B43BD" w:rsidRDefault="008A02AB" w:rsidP="008A02AB">
            <w:pPr>
              <w:snapToGrid w:val="0"/>
              <w:rPr>
                <w:rFonts w:eastAsia="標楷體" w:cs="標楷體"/>
                <w:color w:val="auto"/>
                <w:szCs w:val="24"/>
              </w:rPr>
            </w:pPr>
            <w:r w:rsidRPr="006B43BD">
              <w:rPr>
                <w:rFonts w:eastAsia="標楷體"/>
                <w:b/>
                <w:color w:val="auto"/>
              </w:rPr>
              <w:t>自</w:t>
            </w:r>
            <w:r w:rsidRPr="006B43BD">
              <w:rPr>
                <w:rFonts w:eastAsia="標楷體"/>
                <w:b/>
                <w:color w:val="auto"/>
              </w:rPr>
              <w:t xml:space="preserve"> ai-II-2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透過探討自然與物質世界的規律性，感受發現的樂趣。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538243" w14:textId="1C581564" w:rsidR="008A02AB" w:rsidRPr="006B43BD" w:rsidRDefault="008A02AB" w:rsidP="008A02AB">
            <w:pPr>
              <w:contextualSpacing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S-II-1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常見系統平臺之基本功能操作。</w:t>
            </w:r>
          </w:p>
          <w:p w14:paraId="7AB907B2" w14:textId="77777777" w:rsidR="008A02AB" w:rsidRPr="006B43BD" w:rsidRDefault="008A02AB" w:rsidP="008A02AB">
            <w:pPr>
              <w:contextualSpacing/>
              <w:rPr>
                <w:rFonts w:eastAsia="標楷體"/>
                <w:color w:val="auto"/>
              </w:rPr>
            </w:pPr>
            <w:r w:rsidRPr="006B43BD">
              <w:rPr>
                <w:rFonts w:eastAsia="標楷體" w:hint="eastAsia"/>
                <w:b/>
                <w:color w:val="auto"/>
              </w:rPr>
              <w:t>綜</w:t>
            </w:r>
            <w:r w:rsidRPr="006B43BD">
              <w:rPr>
                <w:rFonts w:eastAsia="標楷體" w:hint="eastAsia"/>
                <w:b/>
                <w:color w:val="auto"/>
              </w:rPr>
              <w:t xml:space="preserve"> Bc-II-2</w:t>
            </w:r>
            <w:r w:rsidRPr="006B43BD">
              <w:rPr>
                <w:rFonts w:eastAsia="標楷體" w:hint="eastAsia"/>
                <w:color w:val="auto"/>
              </w:rPr>
              <w:t xml:space="preserve"> </w:t>
            </w:r>
            <w:r w:rsidRPr="006B43BD">
              <w:rPr>
                <w:rFonts w:eastAsia="標楷體" w:hint="eastAsia"/>
                <w:color w:val="auto"/>
              </w:rPr>
              <w:t>個人日常生活問題所需的資源。</w:t>
            </w:r>
          </w:p>
          <w:p w14:paraId="2769432F" w14:textId="77777777" w:rsidR="008A02AB" w:rsidRPr="006B43BD" w:rsidRDefault="008A02AB" w:rsidP="008A02AB">
            <w:pPr>
              <w:snapToGrid w:val="0"/>
              <w:rPr>
                <w:rFonts w:eastAsia="標楷體" w:cs="標楷體"/>
                <w:color w:val="auto"/>
                <w:szCs w:val="24"/>
              </w:rPr>
            </w:pPr>
            <w:r w:rsidRPr="006B43BD">
              <w:rPr>
                <w:rFonts w:eastAsia="標楷體"/>
                <w:b/>
                <w:color w:val="auto"/>
              </w:rPr>
              <w:t>自</w:t>
            </w:r>
            <w:r w:rsidRPr="006B43BD">
              <w:rPr>
                <w:rFonts w:eastAsia="標楷體"/>
                <w:b/>
                <w:color w:val="auto"/>
              </w:rPr>
              <w:t xml:space="preserve"> INd-II-6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一年四季氣溫會有所變化，天氣也會有所不同。氣象報告可以讓我們知道天氣的可能變化。</w:t>
            </w:r>
          </w:p>
        </w:tc>
        <w:tc>
          <w:tcPr>
            <w:tcW w:w="5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431DF2" w14:textId="77777777" w:rsidR="008A02AB" w:rsidRDefault="008A02AB" w:rsidP="008A02AB">
            <w:pPr>
              <w:ind w:left="23" w:firstLine="0"/>
              <w:rPr>
                <w:rFonts w:eastAsia="標楷體"/>
                <w:color w:val="7030A0"/>
                <w:sz w:val="24"/>
                <w:szCs w:val="24"/>
              </w:rPr>
            </w:pPr>
            <w:r w:rsidRPr="00D1209B">
              <w:rPr>
                <w:rFonts w:eastAsia="標楷體" w:hint="eastAsia"/>
                <w:color w:val="7030A0"/>
                <w:sz w:val="24"/>
                <w:szCs w:val="24"/>
              </w:rPr>
              <w:t>主題：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綠色軟體</w:t>
            </w:r>
          </w:p>
          <w:p w14:paraId="05E0856A" w14:textId="77777777" w:rsidR="00C0338C" w:rsidRPr="00D1209B" w:rsidRDefault="00004089" w:rsidP="008A02AB">
            <w:pPr>
              <w:ind w:left="23" w:firstLine="0"/>
              <w:rPr>
                <w:rFonts w:eastAsia="標楷體"/>
                <w:color w:val="7030A0"/>
                <w:sz w:val="24"/>
                <w:szCs w:val="24"/>
              </w:rPr>
            </w:pPr>
            <w:r>
              <w:rPr>
                <w:rFonts w:eastAsia="標楷體" w:hint="eastAsia"/>
                <w:color w:val="7030A0"/>
                <w:sz w:val="24"/>
                <w:szCs w:val="24"/>
              </w:rPr>
              <w:t>內建的應用軟體，</w:t>
            </w:r>
            <w:r w:rsidR="00FF3015">
              <w:rPr>
                <w:rFonts w:eastAsia="標楷體" w:hint="eastAsia"/>
                <w:color w:val="7030A0"/>
                <w:sz w:val="24"/>
                <w:szCs w:val="24"/>
              </w:rPr>
              <w:t>除了課本提到的計算機等工具之外，老師</w:t>
            </w:r>
            <w:r w:rsidR="00BD51F2">
              <w:rPr>
                <w:rFonts w:eastAsia="標楷體" w:hint="eastAsia"/>
                <w:color w:val="7030A0"/>
                <w:sz w:val="24"/>
                <w:szCs w:val="24"/>
              </w:rPr>
              <w:t>可以示範雲端工具，例如在網址列輸入數學四則運算，</w:t>
            </w:r>
            <w:r w:rsidR="00BD51F2">
              <w:rPr>
                <w:rFonts w:eastAsia="標楷體" w:hint="eastAsia"/>
                <w:color w:val="7030A0"/>
                <w:sz w:val="24"/>
                <w:szCs w:val="24"/>
              </w:rPr>
              <w:t>G</w:t>
            </w:r>
            <w:r w:rsidR="00BD51F2">
              <w:rPr>
                <w:rFonts w:eastAsia="標楷體"/>
                <w:color w:val="7030A0"/>
                <w:sz w:val="24"/>
                <w:szCs w:val="24"/>
              </w:rPr>
              <w:t>oogle</w:t>
            </w:r>
            <w:r w:rsidR="00BD51F2">
              <w:rPr>
                <w:rFonts w:eastAsia="標楷體" w:hint="eastAsia"/>
                <w:color w:val="7030A0"/>
                <w:sz w:val="24"/>
                <w:szCs w:val="24"/>
              </w:rPr>
              <w:t>地圖</w:t>
            </w:r>
            <w:r w:rsidR="005F4F03">
              <w:rPr>
                <w:rFonts w:eastAsia="標楷體" w:hint="eastAsia"/>
                <w:color w:val="7030A0"/>
                <w:sz w:val="24"/>
                <w:szCs w:val="24"/>
              </w:rPr>
              <w:t>、氣象站及時天氣數據</w:t>
            </w:r>
            <w:r w:rsidR="00BD51F2">
              <w:rPr>
                <w:rFonts w:eastAsia="標楷體" w:hint="eastAsia"/>
                <w:color w:val="7030A0"/>
                <w:sz w:val="24"/>
                <w:szCs w:val="24"/>
              </w:rPr>
              <w:t>。</w:t>
            </w:r>
          </w:p>
          <w:p w14:paraId="116AE557" w14:textId="77777777" w:rsidR="008A02AB" w:rsidRPr="006836DF" w:rsidRDefault="00C0338C" w:rsidP="008A02AB">
            <w:pPr>
              <w:ind w:left="23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教科書</w:t>
            </w:r>
            <w:r w:rsidR="008A02AB" w:rsidRPr="006836DF">
              <w:rPr>
                <w:rFonts w:eastAsia="標楷體"/>
                <w:sz w:val="24"/>
                <w:szCs w:val="24"/>
              </w:rPr>
              <w:t>單元</w:t>
            </w:r>
            <w:r w:rsidR="008A02AB">
              <w:rPr>
                <w:rFonts w:eastAsia="標楷體" w:hint="eastAsia"/>
                <w:sz w:val="24"/>
                <w:szCs w:val="24"/>
              </w:rPr>
              <w:t>三、</w:t>
            </w:r>
            <w:r w:rsidR="00CC5993" w:rsidRPr="006C0C54">
              <w:rPr>
                <w:rFonts w:ascii="標楷體" w:eastAsia="標楷體" w:hAnsi="標楷體" w:cs="新細明體" w:hint="eastAsia"/>
                <w:b/>
                <w:color w:val="auto"/>
                <w:sz w:val="26"/>
                <w:szCs w:val="26"/>
              </w:rPr>
              <w:t>視窗操作•我最行</w:t>
            </w:r>
          </w:p>
          <w:p w14:paraId="4CECE610" w14:textId="77777777" w:rsidR="008A02AB" w:rsidRDefault="008A02AB" w:rsidP="008A02AB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6836DF">
              <w:rPr>
                <w:rFonts w:eastAsia="標楷體" w:hint="eastAsia"/>
                <w:sz w:val="24"/>
                <w:szCs w:val="24"/>
              </w:rPr>
              <w:t>活動</w:t>
            </w:r>
            <w:r>
              <w:rPr>
                <w:rFonts w:eastAsia="標楷體" w:hint="eastAsia"/>
                <w:sz w:val="24"/>
                <w:szCs w:val="24"/>
              </w:rPr>
              <w:t>一：從課本圖形認識應用軟體的各種生活應用。</w:t>
            </w:r>
          </w:p>
          <w:p w14:paraId="3742DB24" w14:textId="77777777" w:rsidR="008A02AB" w:rsidRDefault="008A02AB" w:rsidP="008A02AB">
            <w:pPr>
              <w:ind w:left="23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活動二：練習操作開始功能表、工作列與捷徑，能舉例快速找到軟體的方式。</w:t>
            </w:r>
          </w:p>
          <w:p w14:paraId="1ADDBA10" w14:textId="77777777" w:rsidR="008A02AB" w:rsidRDefault="008A02AB" w:rsidP="008A02AB">
            <w:pPr>
              <w:ind w:left="23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活動三：開啟「小算盤」，練習數學計算。開啟「數學計算連連看」，用小算盤算數。</w:t>
            </w:r>
          </w:p>
          <w:p w14:paraId="4737C450" w14:textId="77777777" w:rsidR="008A02AB" w:rsidRDefault="008A02AB" w:rsidP="008A02AB">
            <w:pPr>
              <w:ind w:left="23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活動四：開啟「天氣」工具，說明目前天氣與未來一周天氣預報。</w:t>
            </w:r>
          </w:p>
          <w:p w14:paraId="41731C5C" w14:textId="77777777" w:rsidR="008A02AB" w:rsidRDefault="008A02AB" w:rsidP="008A02AB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活動五：開啟「地圖」工具，顯示我的位置並能移動觀看地圖。</w:t>
            </w:r>
          </w:p>
          <w:p w14:paraId="7813D374" w14:textId="77777777" w:rsidR="008A02AB" w:rsidRDefault="008A02AB" w:rsidP="008A02AB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活動六：開啟「剪取與繪圖」工具，擷取「地圖」工具的畫面，並使用繪圖功能標示教師指定的行進路線。</w:t>
            </w:r>
          </w:p>
          <w:p w14:paraId="2BA407C5" w14:textId="77777777" w:rsidR="008A02AB" w:rsidRPr="00F63B9D" w:rsidRDefault="008A02AB" w:rsidP="008A02AB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活動七：開啟「看圖找不同」，操作滑鼠點選正確圖片，培養手眼協調與運算思維能力。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CAE981" w14:textId="79FC8828" w:rsidR="008A02AB" w:rsidRPr="00560D21" w:rsidRDefault="00873A4C" w:rsidP="008A02A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6CEB01" w14:textId="77777777" w:rsidR="008A02AB" w:rsidRPr="00560D21" w:rsidRDefault="00D714E1" w:rsidP="008A02AB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470EC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宏全版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Windows 11電腦入門輕鬆學</w:t>
            </w:r>
          </w:p>
          <w:p w14:paraId="428069D8" w14:textId="77777777" w:rsidR="008A02AB" w:rsidRPr="00560D21" w:rsidRDefault="008A02AB" w:rsidP="008A02AB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60D21">
              <w:rPr>
                <w:rFonts w:eastAsia="標楷體" w:cs="標楷體" w:hint="eastAsia"/>
                <w:color w:val="auto"/>
                <w:sz w:val="24"/>
                <w:szCs w:val="24"/>
              </w:rPr>
              <w:t>老師教學網站互動多媒體</w:t>
            </w:r>
          </w:p>
          <w:p w14:paraId="53694D33" w14:textId="77777777" w:rsidR="008A02AB" w:rsidRDefault="008A02AB" w:rsidP="008A02AB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【看圖找不同】</w:t>
            </w:r>
          </w:p>
          <w:p w14:paraId="09C36D2E" w14:textId="77777777" w:rsidR="008A02AB" w:rsidRPr="00560D21" w:rsidRDefault="008A02AB" w:rsidP="008A02AB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</w:t>
            </w:r>
            <w:r w:rsidRPr="001533CD">
              <w:rPr>
                <w:rFonts w:eastAsia="標楷體" w:cs="標楷體" w:hint="eastAsia"/>
                <w:color w:val="auto"/>
                <w:sz w:val="24"/>
                <w:szCs w:val="24"/>
              </w:rPr>
              <w:t>數學計算連連看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】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403469" w14:textId="77777777" w:rsidR="008A02AB" w:rsidRPr="00875081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50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8750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行為觀察</w:t>
            </w:r>
          </w:p>
          <w:p w14:paraId="1F276A8D" w14:textId="77777777" w:rsidR="008A02AB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50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8750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462F64DC" w14:textId="77777777" w:rsidR="008A02AB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5169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233D2A42" w14:textId="77777777" w:rsidR="008A02AB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多媒體測驗：</w:t>
            </w:r>
          </w:p>
          <w:p w14:paraId="7C8AF3C0" w14:textId="77777777" w:rsidR="008A02AB" w:rsidRDefault="008A02AB" w:rsidP="008A02AB">
            <w:pPr>
              <w:ind w:firstLine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【本課測驗遊戲】</w:t>
            </w:r>
          </w:p>
          <w:p w14:paraId="79B5FB6A" w14:textId="77777777" w:rsidR="008A02AB" w:rsidRDefault="008A02AB" w:rsidP="008A02AB">
            <w:pPr>
              <w:ind w:firstLine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【電腦大富翁】</w:t>
            </w:r>
          </w:p>
          <w:p w14:paraId="557B1CA6" w14:textId="77777777" w:rsidR="00CC5993" w:rsidRPr="00560D21" w:rsidRDefault="00CC5993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課後</w:t>
            </w:r>
            <w:r w:rsidRPr="00470EC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評量-實作桌布輪播秀設定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06F1FB" w14:textId="77777777" w:rsidR="008A02AB" w:rsidRPr="00560D21" w:rsidRDefault="008A02AB" w:rsidP="008A02A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E16AD" w14:textId="77777777" w:rsidR="008A02AB" w:rsidRPr="00500692" w:rsidRDefault="008A02AB" w:rsidP="008A02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A02AB" w14:paraId="7BE834B2" w14:textId="77777777" w:rsidTr="009E0486">
        <w:trPr>
          <w:trHeight w:val="1101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B5226F" w14:textId="77777777" w:rsidR="008A02AB" w:rsidRDefault="008A02AB" w:rsidP="008A02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</w:t>
            </w:r>
            <w:r w:rsidR="003844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  <w:r w:rsidR="003844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71F6E213" w14:textId="77777777" w:rsidR="008A02AB" w:rsidRPr="00560D21" w:rsidRDefault="008A02AB" w:rsidP="008A02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4BE65E" w14:textId="04173DED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p-II-3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能認識基本的數位資源整理方法。</w:t>
            </w:r>
          </w:p>
          <w:p w14:paraId="25D17A8B" w14:textId="2A7FD00A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t-II-1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能認識常見的資訊系統。</w:t>
            </w:r>
          </w:p>
          <w:p w14:paraId="7056EA87" w14:textId="045CE641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t-II-3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能應用運算思維描述問題解決的方法。</w:t>
            </w:r>
          </w:p>
          <w:p w14:paraId="51703A8C" w14:textId="77777777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 w:hint="eastAsia"/>
                <w:b/>
                <w:color w:val="auto"/>
              </w:rPr>
              <w:t>綜</w:t>
            </w:r>
            <w:r w:rsidRPr="006B43BD">
              <w:rPr>
                <w:rFonts w:eastAsia="標楷體" w:hint="eastAsia"/>
                <w:b/>
                <w:color w:val="auto"/>
              </w:rPr>
              <w:t xml:space="preserve"> 2c-II-1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 w:hint="eastAsia"/>
                <w:color w:val="auto"/>
              </w:rPr>
              <w:t>蒐集與整理各類資源，處理個人日常生活問題。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82F04A" w14:textId="0AAF5A95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T-II-4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資料搜尋的基本方法。</w:t>
            </w:r>
          </w:p>
          <w:p w14:paraId="0F492226" w14:textId="0432C36D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D-II-1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常見的數位資料類型與儲存架構。</w:t>
            </w:r>
          </w:p>
          <w:p w14:paraId="03AFC86D" w14:textId="7AF9FE30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D-II-2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數位資料的表示方法。</w:t>
            </w:r>
          </w:p>
          <w:p w14:paraId="09A8AF0E" w14:textId="0F4DDA66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D-II-3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系統化數位資料管理方法。</w:t>
            </w:r>
          </w:p>
          <w:p w14:paraId="27505B11" w14:textId="63996894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A-II-1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程序性的問題解決方法。</w:t>
            </w:r>
          </w:p>
          <w:p w14:paraId="50C270BE" w14:textId="77777777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 w:hint="eastAsia"/>
                <w:b/>
                <w:color w:val="auto"/>
              </w:rPr>
              <w:t>綜</w:t>
            </w:r>
            <w:r w:rsidRPr="006B43BD">
              <w:rPr>
                <w:rFonts w:eastAsia="標楷體" w:hint="eastAsia"/>
                <w:b/>
                <w:color w:val="auto"/>
              </w:rPr>
              <w:t xml:space="preserve"> Bc-II-1</w:t>
            </w:r>
            <w:r w:rsidRPr="006B43BD">
              <w:rPr>
                <w:rFonts w:eastAsia="標楷體" w:hint="eastAsia"/>
                <w:color w:val="auto"/>
              </w:rPr>
              <w:t xml:space="preserve"> </w:t>
            </w:r>
            <w:r w:rsidRPr="006B43BD">
              <w:rPr>
                <w:rFonts w:eastAsia="標楷體" w:hint="eastAsia"/>
                <w:color w:val="auto"/>
              </w:rPr>
              <w:t>各類資源的認識與彙整。</w:t>
            </w:r>
          </w:p>
          <w:p w14:paraId="4E6C137F" w14:textId="77777777" w:rsidR="008A02AB" w:rsidRPr="006B43BD" w:rsidRDefault="008A02AB" w:rsidP="008A02AB">
            <w:pPr>
              <w:rPr>
                <w:rFonts w:eastAsia="標楷體" w:cs="標楷體"/>
                <w:color w:val="auto"/>
                <w:szCs w:val="24"/>
              </w:rPr>
            </w:pPr>
          </w:p>
        </w:tc>
        <w:tc>
          <w:tcPr>
            <w:tcW w:w="5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34CD40" w14:textId="77777777" w:rsidR="008A02AB" w:rsidRDefault="008A02AB" w:rsidP="008A02AB">
            <w:pPr>
              <w:ind w:left="23" w:firstLine="0"/>
              <w:rPr>
                <w:rFonts w:eastAsia="標楷體"/>
                <w:color w:val="7030A0"/>
                <w:sz w:val="24"/>
                <w:szCs w:val="24"/>
              </w:rPr>
            </w:pPr>
            <w:r w:rsidRPr="00D1209B">
              <w:rPr>
                <w:rFonts w:eastAsia="標楷體" w:hint="eastAsia"/>
                <w:color w:val="7030A0"/>
                <w:sz w:val="24"/>
                <w:szCs w:val="24"/>
              </w:rPr>
              <w:t>主題：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大數據資料庫</w:t>
            </w:r>
          </w:p>
          <w:p w14:paraId="3BB2C91F" w14:textId="77777777" w:rsidR="005F4F03" w:rsidRPr="00D1209B" w:rsidRDefault="005F4F03" w:rsidP="008A02AB">
            <w:pPr>
              <w:ind w:left="23" w:firstLine="0"/>
              <w:rPr>
                <w:rFonts w:eastAsia="標楷體"/>
                <w:color w:val="7030A0"/>
                <w:sz w:val="24"/>
                <w:szCs w:val="24"/>
              </w:rPr>
            </w:pPr>
            <w:r>
              <w:rPr>
                <w:rFonts w:eastAsia="標楷體" w:hint="eastAsia"/>
                <w:color w:val="7030A0"/>
                <w:sz w:val="24"/>
                <w:szCs w:val="24"/>
              </w:rPr>
              <w:t>檔案管理是數位資訊的核心概念，除了教導學生文件管理之外，對資料排序、二進位等運算思維概念，也要有具體的建立。並且讓學生登入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G</w:t>
            </w:r>
            <w:r>
              <w:rPr>
                <w:rFonts w:eastAsia="標楷體"/>
                <w:color w:val="7030A0"/>
                <w:sz w:val="24"/>
                <w:szCs w:val="24"/>
              </w:rPr>
              <w:t>oogle app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帳號，整理與管理雲端硬碟。</w:t>
            </w:r>
          </w:p>
          <w:p w14:paraId="54DA7EEE" w14:textId="77777777" w:rsidR="008A02AB" w:rsidRPr="006836DF" w:rsidRDefault="00C0338C" w:rsidP="008A02AB">
            <w:pPr>
              <w:ind w:left="23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教科書</w:t>
            </w:r>
            <w:r w:rsidR="008A02AB" w:rsidRPr="006836DF">
              <w:rPr>
                <w:rFonts w:eastAsia="標楷體"/>
                <w:sz w:val="24"/>
                <w:szCs w:val="24"/>
              </w:rPr>
              <w:t>單元</w:t>
            </w:r>
            <w:r w:rsidR="008A02AB">
              <w:rPr>
                <w:rFonts w:eastAsia="標楷體" w:hint="eastAsia"/>
                <w:sz w:val="24"/>
                <w:szCs w:val="24"/>
              </w:rPr>
              <w:t>四</w:t>
            </w:r>
            <w:r w:rsidR="008A02AB" w:rsidRPr="006836DF">
              <w:rPr>
                <w:rFonts w:eastAsia="標楷體" w:hint="eastAsia"/>
                <w:sz w:val="24"/>
                <w:szCs w:val="24"/>
              </w:rPr>
              <w:t>、</w:t>
            </w:r>
            <w:r w:rsidR="00CC5993" w:rsidRPr="00470EC8">
              <w:rPr>
                <w:rFonts w:ascii="標楷體" w:eastAsia="標楷體" w:hAnsi="標楷體" w:cs="新細明體" w:hint="eastAsia"/>
                <w:b/>
                <w:color w:val="auto"/>
                <w:sz w:val="26"/>
                <w:szCs w:val="26"/>
              </w:rPr>
              <w:t>檔案管理•有妙方</w:t>
            </w:r>
          </w:p>
          <w:p w14:paraId="5D44540A" w14:textId="77777777" w:rsidR="008A02AB" w:rsidRPr="006836DF" w:rsidRDefault="008A02AB" w:rsidP="008A02AB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6836DF">
              <w:rPr>
                <w:rFonts w:eastAsia="標楷體" w:hint="eastAsia"/>
                <w:sz w:val="24"/>
                <w:szCs w:val="24"/>
              </w:rPr>
              <w:t>活動一：</w:t>
            </w:r>
            <w:r>
              <w:rPr>
                <w:rFonts w:eastAsia="標楷體" w:hint="eastAsia"/>
                <w:sz w:val="24"/>
                <w:szCs w:val="24"/>
              </w:rPr>
              <w:t>觀察課本圖形，描述整理資料的好處。</w:t>
            </w:r>
          </w:p>
          <w:p w14:paraId="2158ECD6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活動二：辨識檔案名稱與類型。</w:t>
            </w:r>
          </w:p>
          <w:p w14:paraId="6B82821D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活動三：建立文字檔案、輸入內容與儲存。</w:t>
            </w:r>
          </w:p>
          <w:p w14:paraId="08C69178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活動四：認識檔案大小與二進位、觀察文字檔案大小。</w:t>
            </w:r>
          </w:p>
          <w:p w14:paraId="44C750AE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活動五：開啟「檔案排大小」遊戲，複習檔案大小比較。</w:t>
            </w:r>
          </w:p>
          <w:p w14:paraId="2D6F03DF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活動五：新增資料夾與認識樹狀結構，一層層進入資料夾，尋找檔案。</w:t>
            </w:r>
          </w:p>
          <w:p w14:paraId="16F441A1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活動六：練習檔案操作，包含選取、剪下、搬移、重新命名、刪除與還原檔案。</w:t>
            </w:r>
          </w:p>
          <w:p w14:paraId="33867922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活動七：改變資料夾檢視模式與排序檔案。</w:t>
            </w:r>
          </w:p>
          <w:p w14:paraId="48E1D74E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活動八：根據老師提示路徑，尋找並瀏覽圖片。</w:t>
            </w:r>
          </w:p>
          <w:p w14:paraId="1B0DAFE4" w14:textId="77777777" w:rsidR="00740440" w:rsidRDefault="00740440" w:rsidP="008A02AB">
            <w:pPr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74044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網路不沉迷-小心網路沉迷、誤做網路的奴隸、</w:t>
            </w:r>
          </w:p>
          <w:p w14:paraId="77218E86" w14:textId="77777777" w:rsidR="00740440" w:rsidRPr="00F079F2" w:rsidRDefault="00740440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4044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教科書電子書第三課，資訊安全與倫理-中年級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659C92" w14:textId="70F97CE8" w:rsidR="008A02AB" w:rsidRPr="00560D21" w:rsidRDefault="00873A4C" w:rsidP="008A02A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346A7A" w14:textId="77777777" w:rsidR="008A02AB" w:rsidRPr="00560D21" w:rsidRDefault="00D714E1" w:rsidP="008A02AB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470EC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宏全版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Windows 11電腦入門輕鬆學</w:t>
            </w:r>
          </w:p>
          <w:p w14:paraId="5BE59133" w14:textId="77777777" w:rsidR="005F4F03" w:rsidRPr="005F4F03" w:rsidRDefault="008A02AB" w:rsidP="005F4F03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60D21">
              <w:rPr>
                <w:rFonts w:eastAsia="標楷體" w:cs="標楷體" w:hint="eastAsia"/>
                <w:color w:val="auto"/>
                <w:sz w:val="24"/>
                <w:szCs w:val="24"/>
              </w:rPr>
              <w:t>老師教學網站互動多媒體</w:t>
            </w:r>
          </w:p>
          <w:p w14:paraId="11004B4A" w14:textId="77777777" w:rsidR="008A02AB" w:rsidRDefault="008A02AB" w:rsidP="008A02AB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【檔案排大小】</w:t>
            </w:r>
          </w:p>
          <w:p w14:paraId="53550FBA" w14:textId="77777777" w:rsidR="005F4F03" w:rsidRDefault="005F4F03" w:rsidP="008A02AB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G</w:t>
            </w:r>
            <w:r>
              <w:rPr>
                <w:rFonts w:eastAsia="標楷體" w:cs="標楷體"/>
                <w:color w:val="auto"/>
                <w:sz w:val="24"/>
                <w:szCs w:val="24"/>
              </w:rPr>
              <w:t>oogle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雲端硬碟使用量</w:t>
            </w:r>
          </w:p>
          <w:p w14:paraId="0149351B" w14:textId="77777777" w:rsidR="00CC5993" w:rsidRPr="001533CD" w:rsidRDefault="00CC5993" w:rsidP="008A02AB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課後</w:t>
            </w:r>
            <w:r w:rsidRPr="00470EC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評量-檔案歸類連連看</w:t>
            </w:r>
          </w:p>
          <w:p w14:paraId="7086FAD0" w14:textId="77777777" w:rsidR="008A02AB" w:rsidRPr="00560D21" w:rsidRDefault="008A02AB" w:rsidP="008A02A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50EBA3" w14:textId="77777777" w:rsidR="008A02AB" w:rsidRPr="00875081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50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8750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行為觀察</w:t>
            </w:r>
          </w:p>
          <w:p w14:paraId="0C6C84CA" w14:textId="77777777" w:rsidR="008A02AB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50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8750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3A2EF22E" w14:textId="77777777" w:rsidR="008A02AB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5169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360D9C6A" w14:textId="77777777" w:rsidR="008A02AB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多媒體測驗：</w:t>
            </w:r>
          </w:p>
          <w:p w14:paraId="43364FD8" w14:textId="77777777" w:rsidR="008A02AB" w:rsidRDefault="008A02AB" w:rsidP="008A02AB">
            <w:pPr>
              <w:ind w:firstLine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【本課測驗遊戲】</w:t>
            </w:r>
          </w:p>
          <w:p w14:paraId="15A1FA4C" w14:textId="77777777" w:rsidR="008A02AB" w:rsidRPr="00560D21" w:rsidRDefault="008A02AB" w:rsidP="008A02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【電腦大富翁】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BED83" w14:textId="77777777" w:rsidR="008A02AB" w:rsidRPr="00560D21" w:rsidRDefault="008A02AB" w:rsidP="008A02A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A35B09" w14:textId="77777777" w:rsidR="008A02AB" w:rsidRPr="00560D21" w:rsidRDefault="008A02AB" w:rsidP="008A02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0-12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</w:tr>
      <w:tr w:rsidR="008A02AB" w14:paraId="1703A45F" w14:textId="77777777" w:rsidTr="0038447E">
        <w:trPr>
          <w:trHeight w:val="1527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A8C00" w14:textId="77777777" w:rsidR="008A02AB" w:rsidRPr="00560D21" w:rsidRDefault="008A02AB" w:rsidP="008A02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</w:t>
            </w:r>
            <w:r w:rsidR="003844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198EE0" w14:textId="38C02C5C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a-II-4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能具備學習資訊科技的興趣。</w:t>
            </w:r>
          </w:p>
          <w:p w14:paraId="728B0E06" w14:textId="3F728CD4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p-II-1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能認識與使用資訊科技以表達想法。</w:t>
            </w:r>
          </w:p>
          <w:p w14:paraId="5BA5F689" w14:textId="28917ED4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t-II-3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能應用運算思維描述問題解決的方法。</w:t>
            </w:r>
          </w:p>
          <w:p w14:paraId="08EFD770" w14:textId="77777777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 w:hint="eastAsia"/>
                <w:b/>
                <w:color w:val="auto"/>
              </w:rPr>
              <w:t>藝</w:t>
            </w:r>
            <w:r w:rsidRPr="006B43BD">
              <w:rPr>
                <w:rFonts w:eastAsia="標楷體" w:hint="eastAsia"/>
                <w:b/>
                <w:color w:val="auto"/>
              </w:rPr>
              <w:t xml:space="preserve"> 1-II-6</w:t>
            </w:r>
            <w:r w:rsidRPr="006B43BD">
              <w:rPr>
                <w:rFonts w:eastAsia="標楷體" w:hint="eastAsia"/>
                <w:color w:val="auto"/>
              </w:rPr>
              <w:t xml:space="preserve"> </w:t>
            </w:r>
            <w:r w:rsidRPr="006B43BD">
              <w:rPr>
                <w:rFonts w:eastAsia="標楷體" w:hint="eastAsia"/>
                <w:color w:val="auto"/>
              </w:rPr>
              <w:t>能使用視覺元素與想像力，豐富創作主題。</w:t>
            </w:r>
          </w:p>
          <w:p w14:paraId="7428AC37" w14:textId="77777777" w:rsidR="008A02AB" w:rsidRPr="006B43BD" w:rsidRDefault="008A02AB" w:rsidP="008A02AB">
            <w:pPr>
              <w:rPr>
                <w:rFonts w:eastAsia="標楷體" w:cs="標楷體"/>
                <w:color w:val="auto"/>
                <w:szCs w:val="24"/>
              </w:rPr>
            </w:pPr>
            <w:r w:rsidRPr="006B43BD">
              <w:rPr>
                <w:rFonts w:eastAsia="標楷體" w:hint="eastAsia"/>
                <w:b/>
                <w:color w:val="auto"/>
              </w:rPr>
              <w:t>綜</w:t>
            </w:r>
            <w:r w:rsidRPr="006B43BD">
              <w:rPr>
                <w:rFonts w:eastAsia="標楷體" w:hint="eastAsia"/>
                <w:b/>
                <w:color w:val="auto"/>
              </w:rPr>
              <w:t xml:space="preserve"> 2d-II-1</w:t>
            </w:r>
            <w:r w:rsidRPr="006B43BD">
              <w:rPr>
                <w:rFonts w:eastAsia="標楷體" w:hint="eastAsia"/>
                <w:color w:val="auto"/>
              </w:rPr>
              <w:t xml:space="preserve"> </w:t>
            </w:r>
            <w:r w:rsidRPr="006B43BD">
              <w:rPr>
                <w:rFonts w:eastAsia="標楷體" w:hint="eastAsia"/>
                <w:color w:val="auto"/>
              </w:rPr>
              <w:t>體察並感知生活中美感的普遍性與多樣性。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63B397" w14:textId="5CBA9E07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S-II-1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常見系統平臺之基本功能操作。</w:t>
            </w:r>
          </w:p>
          <w:p w14:paraId="26ED7A34" w14:textId="7E4D54C5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T-II-1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繪圖軟體的使用。</w:t>
            </w:r>
          </w:p>
          <w:p w14:paraId="7F75E844" w14:textId="70BB4E60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D-II-1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常見的數位資料類型與儲存架構。</w:t>
            </w:r>
          </w:p>
          <w:p w14:paraId="695C6E90" w14:textId="77777777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 w:hint="eastAsia"/>
                <w:b/>
                <w:color w:val="auto"/>
              </w:rPr>
              <w:t>視</w:t>
            </w:r>
            <w:r w:rsidRPr="006B43BD">
              <w:rPr>
                <w:rFonts w:eastAsia="標楷體" w:hint="eastAsia"/>
                <w:b/>
                <w:color w:val="auto"/>
              </w:rPr>
              <w:t xml:space="preserve"> E-II-3</w:t>
            </w:r>
            <w:r w:rsidRPr="006B43BD">
              <w:rPr>
                <w:rFonts w:eastAsia="標楷體" w:hint="eastAsia"/>
                <w:color w:val="auto"/>
              </w:rPr>
              <w:t xml:space="preserve"> </w:t>
            </w:r>
            <w:r w:rsidRPr="006B43BD">
              <w:rPr>
                <w:rFonts w:eastAsia="標楷體" w:hint="eastAsia"/>
                <w:color w:val="auto"/>
              </w:rPr>
              <w:t>點線面創作體驗、平面與立體創作、聯想創作。</w:t>
            </w:r>
          </w:p>
          <w:p w14:paraId="1A0A7FE1" w14:textId="77777777" w:rsidR="008A02AB" w:rsidRPr="006B43BD" w:rsidRDefault="008A02AB" w:rsidP="008A02AB">
            <w:pPr>
              <w:rPr>
                <w:rFonts w:eastAsia="標楷體" w:cs="標楷體"/>
                <w:color w:val="auto"/>
                <w:szCs w:val="24"/>
              </w:rPr>
            </w:pPr>
            <w:r w:rsidRPr="006B43BD">
              <w:rPr>
                <w:rFonts w:eastAsia="標楷體" w:hint="eastAsia"/>
                <w:b/>
                <w:color w:val="auto"/>
              </w:rPr>
              <w:t>綜</w:t>
            </w:r>
            <w:r w:rsidRPr="006B43BD">
              <w:rPr>
                <w:rFonts w:eastAsia="標楷體" w:hint="eastAsia"/>
                <w:b/>
                <w:color w:val="auto"/>
              </w:rPr>
              <w:t xml:space="preserve"> Bd-II-1</w:t>
            </w:r>
            <w:r w:rsidRPr="006B43BD">
              <w:rPr>
                <w:rFonts w:eastAsia="標楷體" w:hint="eastAsia"/>
                <w:color w:val="auto"/>
              </w:rPr>
              <w:t xml:space="preserve"> </w:t>
            </w:r>
            <w:r w:rsidRPr="006B43BD">
              <w:rPr>
                <w:rFonts w:eastAsia="標楷體" w:hint="eastAsia"/>
                <w:color w:val="auto"/>
              </w:rPr>
              <w:t>生活美感的普遍性與多樣性。</w:t>
            </w:r>
          </w:p>
        </w:tc>
        <w:tc>
          <w:tcPr>
            <w:tcW w:w="5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D88DFE" w14:textId="77777777" w:rsidR="008A02AB" w:rsidRDefault="008A02AB" w:rsidP="008A02AB">
            <w:pPr>
              <w:ind w:left="23" w:firstLine="0"/>
              <w:rPr>
                <w:rFonts w:eastAsia="標楷體"/>
                <w:color w:val="7030A0"/>
                <w:sz w:val="24"/>
                <w:szCs w:val="24"/>
              </w:rPr>
            </w:pPr>
            <w:r w:rsidRPr="00D1209B">
              <w:rPr>
                <w:rFonts w:eastAsia="標楷體" w:hint="eastAsia"/>
                <w:color w:val="7030A0"/>
                <w:sz w:val="24"/>
                <w:szCs w:val="24"/>
              </w:rPr>
              <w:t>主題：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環保小畫家</w:t>
            </w:r>
          </w:p>
          <w:p w14:paraId="51CC060A" w14:textId="77777777" w:rsidR="009E0486" w:rsidRPr="00565F2D" w:rsidRDefault="008C033F" w:rsidP="008A02AB">
            <w:pPr>
              <w:ind w:left="23" w:firstLine="0"/>
              <w:rPr>
                <w:rFonts w:eastAsia="標楷體"/>
                <w:color w:val="7030A0"/>
                <w:sz w:val="24"/>
                <w:szCs w:val="24"/>
              </w:rPr>
            </w:pPr>
            <w:r>
              <w:rPr>
                <w:rFonts w:eastAsia="標楷體" w:hint="eastAsia"/>
                <w:color w:val="7030A0"/>
                <w:sz w:val="24"/>
                <w:szCs w:val="24"/>
              </w:rPr>
              <w:t>電腦</w:t>
            </w:r>
            <w:r w:rsidR="009E0486">
              <w:rPr>
                <w:rFonts w:eastAsia="標楷體" w:hint="eastAsia"/>
                <w:color w:val="7030A0"/>
                <w:sz w:val="24"/>
                <w:szCs w:val="24"/>
              </w:rPr>
              <w:t>繪圖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，除了課本所舉的範例之外，搭配校本課程食農教育的內容，畫出日光農場的樣貌。或將本校特色課程照片，以小畫家工具加以美化。並將成果上傳至學生個人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G</w:t>
            </w:r>
            <w:r>
              <w:rPr>
                <w:rFonts w:eastAsia="標楷體"/>
                <w:color w:val="7030A0"/>
                <w:sz w:val="24"/>
                <w:szCs w:val="24"/>
              </w:rPr>
              <w:t>oogle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相簿。</w:t>
            </w:r>
          </w:p>
          <w:p w14:paraId="1B109363" w14:textId="77777777" w:rsidR="008A02AB" w:rsidRPr="006836DF" w:rsidRDefault="00C0338C" w:rsidP="008A02AB">
            <w:pPr>
              <w:ind w:left="23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教科書</w:t>
            </w:r>
            <w:r w:rsidR="008A02AB" w:rsidRPr="006836DF">
              <w:rPr>
                <w:rFonts w:eastAsia="標楷體"/>
                <w:sz w:val="24"/>
                <w:szCs w:val="24"/>
              </w:rPr>
              <w:t>單元</w:t>
            </w:r>
            <w:r w:rsidR="008A02AB">
              <w:rPr>
                <w:rFonts w:eastAsia="標楷體" w:hint="eastAsia"/>
                <w:sz w:val="24"/>
                <w:szCs w:val="24"/>
              </w:rPr>
              <w:t>七</w:t>
            </w:r>
            <w:r w:rsidR="008A02AB" w:rsidRPr="006836DF">
              <w:rPr>
                <w:rFonts w:eastAsia="標楷體" w:hint="eastAsia"/>
                <w:sz w:val="24"/>
                <w:szCs w:val="24"/>
              </w:rPr>
              <w:t>、</w:t>
            </w:r>
            <w:r w:rsidR="00CC5993" w:rsidRPr="00470EC8">
              <w:rPr>
                <w:rFonts w:ascii="標楷體" w:eastAsia="標楷體" w:hAnsi="標楷體" w:cs="新細明體" w:hint="eastAsia"/>
                <w:b/>
                <w:color w:val="auto"/>
                <w:sz w:val="26"/>
                <w:szCs w:val="26"/>
              </w:rPr>
              <w:t>小畫家•塗塗鴉</w:t>
            </w:r>
          </w:p>
          <w:p w14:paraId="65F30A10" w14:textId="77777777" w:rsidR="008A02AB" w:rsidRPr="006836DF" w:rsidRDefault="008A02AB" w:rsidP="008A02AB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6836DF">
              <w:rPr>
                <w:rFonts w:eastAsia="標楷體" w:hint="eastAsia"/>
                <w:sz w:val="24"/>
                <w:szCs w:val="24"/>
              </w:rPr>
              <w:t>活動一：</w:t>
            </w:r>
            <w:r>
              <w:rPr>
                <w:rFonts w:eastAsia="標楷體" w:hint="eastAsia"/>
                <w:sz w:val="24"/>
                <w:szCs w:val="24"/>
              </w:rPr>
              <w:t>從課本圖形認識使用電腦繪圖與一般繪圖的不同。</w:t>
            </w:r>
          </w:p>
          <w:p w14:paraId="37D6047E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活動二：開啟小畫家軟體，認識介面。</w:t>
            </w:r>
          </w:p>
          <w:p w14:paraId="28773934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活動三：運用直線工具繪製聖誕樹。</w:t>
            </w:r>
          </w:p>
          <w:p w14:paraId="00DA5B28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活動四：運用不同的筆刷繪製雪人。</w:t>
            </w:r>
          </w:p>
          <w:p w14:paraId="53E7CA26" w14:textId="77777777" w:rsidR="008A02AB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活動五：開啟範例線條稿，發揮想像力，填入色彩。</w:t>
            </w:r>
          </w:p>
          <w:p w14:paraId="7E42EB9E" w14:textId="77777777" w:rsidR="008A02AB" w:rsidRPr="000C4DA0" w:rsidRDefault="008A02AB" w:rsidP="008A02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活動六：開啟「小畫家介面大考驗」，複習小畫家介面的功能。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561391" w14:textId="7B5912DB" w:rsidR="008A02AB" w:rsidRPr="00560D21" w:rsidRDefault="00873A4C" w:rsidP="008A02A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399597" w14:textId="77777777" w:rsidR="008A02AB" w:rsidRPr="00560D21" w:rsidRDefault="00D714E1" w:rsidP="008A02AB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470EC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宏全版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Windows 11電腦入門輕鬆學</w:t>
            </w:r>
          </w:p>
          <w:p w14:paraId="412C9B9F" w14:textId="77777777" w:rsidR="008A02AB" w:rsidRDefault="008A02AB" w:rsidP="008A02AB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60D21">
              <w:rPr>
                <w:rFonts w:eastAsia="標楷體" w:cs="標楷體" w:hint="eastAsia"/>
                <w:color w:val="auto"/>
                <w:sz w:val="24"/>
                <w:szCs w:val="24"/>
              </w:rPr>
              <w:t>老師教學網站互動多媒體</w:t>
            </w:r>
          </w:p>
          <w:p w14:paraId="675AED77" w14:textId="77777777" w:rsidR="008C033F" w:rsidRPr="00560D21" w:rsidRDefault="008C033F" w:rsidP="008A02AB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Go</w:t>
            </w:r>
            <w:r>
              <w:rPr>
                <w:rFonts w:eastAsia="標楷體" w:cs="標楷體"/>
                <w:color w:val="auto"/>
                <w:sz w:val="24"/>
                <w:szCs w:val="24"/>
              </w:rPr>
              <w:t>ogle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相簿</w:t>
            </w:r>
          </w:p>
          <w:p w14:paraId="2654CBBE" w14:textId="77777777" w:rsidR="008A02AB" w:rsidRPr="00560D21" w:rsidRDefault="008A02AB" w:rsidP="008A02A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1905E0" w14:textId="77777777" w:rsidR="008A02AB" w:rsidRPr="00875081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50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8750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行為觀察</w:t>
            </w:r>
          </w:p>
          <w:p w14:paraId="410331A6" w14:textId="77777777" w:rsidR="008A02AB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50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8750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32948DE3" w14:textId="77777777" w:rsidR="008A02AB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5169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08141C7A" w14:textId="77777777" w:rsidR="008A02AB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多媒體測驗：</w:t>
            </w:r>
          </w:p>
          <w:p w14:paraId="06953417" w14:textId="77777777" w:rsidR="008A02AB" w:rsidRDefault="008A02AB" w:rsidP="008A02AB">
            <w:pPr>
              <w:ind w:firstLine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小畫家介面大考驗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】</w:t>
            </w:r>
          </w:p>
          <w:p w14:paraId="24FBF993" w14:textId="77777777" w:rsidR="008A02AB" w:rsidRDefault="008A02AB" w:rsidP="008A02AB">
            <w:pPr>
              <w:ind w:firstLine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【本課測驗遊戲】</w:t>
            </w:r>
          </w:p>
          <w:p w14:paraId="71A23E1D" w14:textId="77777777" w:rsidR="008A02AB" w:rsidRDefault="008A02AB" w:rsidP="008A02AB">
            <w:pPr>
              <w:ind w:firstLine="0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【電腦大富翁】</w:t>
            </w:r>
          </w:p>
          <w:p w14:paraId="7835C3D6" w14:textId="77777777" w:rsidR="00CC5993" w:rsidRPr="00560D21" w:rsidRDefault="00CC5993" w:rsidP="008A02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課後</w:t>
            </w:r>
            <w:r w:rsidRPr="00470EC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評量-實作繪製3D作品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A6D8C3" w14:textId="77777777" w:rsidR="008A02AB" w:rsidRPr="00560D21" w:rsidRDefault="008A02AB" w:rsidP="008A02A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D67999" w14:textId="77777777" w:rsidR="008A02AB" w:rsidRDefault="008A02AB" w:rsidP="008A02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A02AB" w14:paraId="24E1CB66" w14:textId="77777777" w:rsidTr="00190988">
        <w:trPr>
          <w:trHeight w:val="25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</w:tcPr>
          <w:p w14:paraId="01C5966D" w14:textId="77777777" w:rsidR="008A02AB" w:rsidRDefault="008A02AB" w:rsidP="008A02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9-2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1週</w:t>
            </w:r>
          </w:p>
          <w:p w14:paraId="142872C5" w14:textId="77777777" w:rsidR="008A02AB" w:rsidRPr="00560D21" w:rsidRDefault="008A02AB" w:rsidP="008A02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4606">
              <w:rPr>
                <w:rFonts w:ascii="標楷體" w:eastAsia="標楷體" w:hAnsi="標楷體" w:hint="eastAsia"/>
              </w:rPr>
              <w:t>期末評量第</w:t>
            </w:r>
            <w:r w:rsidR="00F926C2">
              <w:rPr>
                <w:rFonts w:ascii="標楷體" w:eastAsia="標楷體" w:hAnsi="標楷體" w:hint="eastAsia"/>
              </w:rPr>
              <w:t>20</w:t>
            </w:r>
            <w:r w:rsidRPr="00DE4606">
              <w:rPr>
                <w:rFonts w:ascii="標楷體" w:eastAsia="標楷體" w:hAnsi="標楷體" w:hint="eastAsia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</w:tcPr>
          <w:p w14:paraId="6EC7B89F" w14:textId="77BA0EC9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p-II-1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能認識與使用資訊科技以表達想法。</w:t>
            </w:r>
          </w:p>
          <w:p w14:paraId="7F02A06C" w14:textId="37D633B9" w:rsidR="008A02AB" w:rsidRPr="006B43BD" w:rsidRDefault="008A02AB" w:rsidP="008A02AB">
            <w:pPr>
              <w:contextualSpacing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t-II-3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能應用運算思維描述問題解決的方法。</w:t>
            </w:r>
          </w:p>
          <w:p w14:paraId="22D14865" w14:textId="77777777" w:rsidR="008A02AB" w:rsidRPr="006B43BD" w:rsidRDefault="008A02AB" w:rsidP="008A02AB">
            <w:pPr>
              <w:contextualSpacing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藝</w:t>
            </w:r>
            <w:r w:rsidRPr="006B43BD">
              <w:rPr>
                <w:rFonts w:eastAsia="標楷體"/>
                <w:b/>
                <w:color w:val="auto"/>
              </w:rPr>
              <w:t xml:space="preserve"> 1-II-2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能探索視覺元素，並表達自我感受與想像。</w:t>
            </w:r>
          </w:p>
          <w:p w14:paraId="51D31997" w14:textId="77777777" w:rsidR="008A02AB" w:rsidRPr="006B43BD" w:rsidRDefault="008A02AB" w:rsidP="008A02AB">
            <w:pPr>
              <w:rPr>
                <w:rFonts w:eastAsia="標楷體" w:cs="標楷體"/>
                <w:color w:val="auto"/>
                <w:szCs w:val="24"/>
              </w:rPr>
            </w:pPr>
            <w:r w:rsidRPr="006B43BD">
              <w:rPr>
                <w:rFonts w:eastAsia="標楷體"/>
                <w:b/>
                <w:color w:val="auto"/>
              </w:rPr>
              <w:lastRenderedPageBreak/>
              <w:t>自</w:t>
            </w:r>
            <w:r w:rsidRPr="006B43BD">
              <w:rPr>
                <w:rFonts w:eastAsia="標楷體"/>
                <w:b/>
                <w:color w:val="auto"/>
              </w:rPr>
              <w:t xml:space="preserve"> ah-II-2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透過有系統的分類與表達方式，與他人溝通自己的想法與發現。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8999F6" w14:textId="2F8B200B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lastRenderedPageBreak/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T-II-1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繪圖軟體的使用。</w:t>
            </w:r>
          </w:p>
          <w:p w14:paraId="7BE43F9D" w14:textId="075905B0" w:rsidR="008A02AB" w:rsidRPr="006B43BD" w:rsidRDefault="008A02AB" w:rsidP="008A02AB">
            <w:pPr>
              <w:snapToGrid w:val="0"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D-II-1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常見的數位資料類型與儲存架構。</w:t>
            </w:r>
          </w:p>
          <w:p w14:paraId="7E6974A6" w14:textId="7D3BF38C" w:rsidR="008A02AB" w:rsidRPr="006B43BD" w:rsidRDefault="008A02AB" w:rsidP="008A02AB">
            <w:pPr>
              <w:contextualSpacing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資</w:t>
            </w:r>
            <w:r w:rsidR="00873A4C">
              <w:rPr>
                <w:rFonts w:eastAsia="標楷體" w:hint="eastAsia"/>
                <w:b/>
                <w:color w:val="auto"/>
              </w:rPr>
              <w:t>議</w:t>
            </w:r>
            <w:r w:rsidRPr="006B43BD">
              <w:rPr>
                <w:rFonts w:eastAsia="標楷體"/>
                <w:b/>
                <w:color w:val="auto"/>
              </w:rPr>
              <w:t>A-II-1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程序性的問題解決方法。</w:t>
            </w:r>
          </w:p>
          <w:p w14:paraId="2EAD0602" w14:textId="77777777" w:rsidR="008A02AB" w:rsidRPr="006B43BD" w:rsidRDefault="008A02AB" w:rsidP="008A02AB">
            <w:pPr>
              <w:contextualSpacing/>
              <w:rPr>
                <w:rFonts w:eastAsia="標楷體"/>
                <w:color w:val="auto"/>
              </w:rPr>
            </w:pPr>
            <w:r w:rsidRPr="006B43BD">
              <w:rPr>
                <w:rFonts w:eastAsia="標楷體"/>
                <w:b/>
                <w:color w:val="auto"/>
              </w:rPr>
              <w:t>視</w:t>
            </w:r>
            <w:r w:rsidRPr="006B43BD">
              <w:rPr>
                <w:rFonts w:eastAsia="標楷體"/>
                <w:b/>
                <w:color w:val="auto"/>
              </w:rPr>
              <w:t xml:space="preserve"> E-II-3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點線面創作體驗、平面與立體創作、聯想創作。</w:t>
            </w:r>
          </w:p>
          <w:p w14:paraId="3ECC3E63" w14:textId="77777777" w:rsidR="008A02AB" w:rsidRPr="006B43BD" w:rsidRDefault="008A02AB" w:rsidP="008A02AB">
            <w:pPr>
              <w:rPr>
                <w:rFonts w:eastAsia="標楷體" w:cs="標楷體"/>
                <w:color w:val="auto"/>
                <w:szCs w:val="24"/>
              </w:rPr>
            </w:pPr>
            <w:r w:rsidRPr="006B43BD">
              <w:rPr>
                <w:rFonts w:eastAsia="標楷體"/>
                <w:b/>
                <w:color w:val="auto"/>
              </w:rPr>
              <w:lastRenderedPageBreak/>
              <w:t>自</w:t>
            </w:r>
            <w:r w:rsidRPr="006B43BD">
              <w:rPr>
                <w:rFonts w:eastAsia="標楷體"/>
                <w:b/>
                <w:color w:val="auto"/>
              </w:rPr>
              <w:t xml:space="preserve"> INb-II-7</w:t>
            </w:r>
            <w:r w:rsidRPr="006B43BD">
              <w:rPr>
                <w:rFonts w:eastAsia="標楷體"/>
                <w:color w:val="auto"/>
              </w:rPr>
              <w:t xml:space="preserve"> </w:t>
            </w:r>
            <w:r w:rsidRPr="006B43BD">
              <w:rPr>
                <w:rFonts w:eastAsia="標楷體"/>
                <w:color w:val="auto"/>
              </w:rPr>
              <w:t>動植物體的外部形態和內部構造，與其生長、行為、繁衍後代和適應環境有關。</w:t>
            </w:r>
          </w:p>
        </w:tc>
        <w:tc>
          <w:tcPr>
            <w:tcW w:w="5103" w:type="dxa"/>
            <w:tcBorders>
              <w:top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8236A1" w14:textId="77777777" w:rsidR="008A02AB" w:rsidRDefault="008A02AB" w:rsidP="008A02AB">
            <w:pPr>
              <w:ind w:left="23" w:firstLine="0"/>
              <w:rPr>
                <w:rFonts w:eastAsia="標楷體"/>
                <w:color w:val="7030A0"/>
                <w:sz w:val="24"/>
                <w:szCs w:val="24"/>
              </w:rPr>
            </w:pPr>
            <w:r w:rsidRPr="00D1209B">
              <w:rPr>
                <w:rFonts w:eastAsia="標楷體" w:hint="eastAsia"/>
                <w:color w:val="7030A0"/>
                <w:sz w:val="24"/>
                <w:szCs w:val="24"/>
              </w:rPr>
              <w:lastRenderedPageBreak/>
              <w:t>主題：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運算思維學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c</w:t>
            </w:r>
            <w:r>
              <w:rPr>
                <w:rFonts w:eastAsia="標楷體"/>
                <w:color w:val="7030A0"/>
                <w:sz w:val="24"/>
                <w:szCs w:val="24"/>
              </w:rPr>
              <w:t>ode</w:t>
            </w:r>
          </w:p>
          <w:p w14:paraId="6A769015" w14:textId="77777777" w:rsidR="008C033F" w:rsidRPr="00565F2D" w:rsidRDefault="008C033F" w:rsidP="008A02AB">
            <w:pPr>
              <w:ind w:left="23" w:firstLine="0"/>
              <w:rPr>
                <w:rFonts w:eastAsia="標楷體"/>
                <w:color w:val="7030A0"/>
                <w:sz w:val="24"/>
                <w:szCs w:val="24"/>
              </w:rPr>
            </w:pPr>
            <w:r>
              <w:rPr>
                <w:rFonts w:eastAsia="標楷體" w:hint="eastAsia"/>
                <w:color w:val="7030A0"/>
                <w:sz w:val="24"/>
                <w:szCs w:val="24"/>
              </w:rPr>
              <w:t>搭配</w:t>
            </w:r>
            <w:r w:rsidRPr="008C033F">
              <w:rPr>
                <w:rFonts w:eastAsia="標楷體" w:hint="eastAsia"/>
                <w:color w:val="7030A0"/>
                <w:sz w:val="24"/>
                <w:szCs w:val="24"/>
              </w:rPr>
              <w:t>Code.org</w:t>
            </w:r>
            <w:r w:rsidRPr="008C033F">
              <w:rPr>
                <w:rFonts w:eastAsia="標楷體" w:hint="eastAsia"/>
                <w:color w:val="7030A0"/>
                <w:sz w:val="24"/>
                <w:szCs w:val="24"/>
              </w:rPr>
              <w:t>網站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的課程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C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，讓學生用</w:t>
            </w:r>
            <w:r>
              <w:rPr>
                <w:rFonts w:eastAsia="標楷體"/>
                <w:color w:val="7030A0"/>
                <w:sz w:val="24"/>
                <w:szCs w:val="24"/>
              </w:rPr>
              <w:t>Google apps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帳號登入此網站，鼓勵學生自學關於</w:t>
            </w:r>
            <w:r w:rsidRPr="008C033F">
              <w:rPr>
                <w:rFonts w:eastAsia="標楷體" w:hint="eastAsia"/>
                <w:color w:val="7030A0"/>
                <w:sz w:val="24"/>
                <w:szCs w:val="24"/>
              </w:rPr>
              <w:t>階段</w:t>
            </w:r>
            <w:r w:rsidRPr="008C033F">
              <w:rPr>
                <w:rFonts w:eastAsia="標楷體" w:hint="eastAsia"/>
                <w:color w:val="7030A0"/>
                <w:sz w:val="24"/>
                <w:szCs w:val="24"/>
              </w:rPr>
              <w:t xml:space="preserve"> 2 </w:t>
            </w:r>
            <w:r w:rsidRPr="008C033F">
              <w:rPr>
                <w:rFonts w:eastAsia="標楷體" w:hint="eastAsia"/>
                <w:color w:val="7030A0"/>
                <w:sz w:val="24"/>
                <w:szCs w:val="24"/>
              </w:rPr>
              <w:t>：在迷宮中編程（</w:t>
            </w:r>
            <w:r w:rsidRPr="008C033F">
              <w:rPr>
                <w:rFonts w:eastAsia="標楷體" w:hint="eastAsia"/>
                <w:color w:val="7030A0"/>
                <w:sz w:val="24"/>
                <w:szCs w:val="24"/>
              </w:rPr>
              <w:t xml:space="preserve">Programming </w:t>
            </w:r>
            <w:r w:rsidRPr="008C033F">
              <w:rPr>
                <w:rFonts w:eastAsia="標楷體" w:hint="eastAsia"/>
                <w:color w:val="7030A0"/>
                <w:sz w:val="24"/>
                <w:szCs w:val="24"/>
              </w:rPr>
              <w:t>）</w:t>
            </w:r>
            <w:r>
              <w:rPr>
                <w:rFonts w:eastAsia="標楷體" w:hint="eastAsia"/>
                <w:color w:val="7030A0"/>
                <w:sz w:val="24"/>
                <w:szCs w:val="24"/>
              </w:rPr>
              <w:t>、</w:t>
            </w:r>
            <w:r w:rsidR="003B5B66" w:rsidRPr="003B5B66">
              <w:rPr>
                <w:rFonts w:eastAsia="標楷體" w:hint="eastAsia"/>
                <w:color w:val="7030A0"/>
                <w:sz w:val="24"/>
                <w:szCs w:val="24"/>
              </w:rPr>
              <w:t>階段</w:t>
            </w:r>
            <w:r w:rsidR="003B5B66" w:rsidRPr="003B5B66">
              <w:rPr>
                <w:rFonts w:eastAsia="標楷體" w:hint="eastAsia"/>
                <w:color w:val="7030A0"/>
                <w:sz w:val="24"/>
                <w:szCs w:val="24"/>
              </w:rPr>
              <w:t xml:space="preserve"> 3 </w:t>
            </w:r>
            <w:r w:rsidR="003B5B66" w:rsidRPr="003B5B66">
              <w:rPr>
                <w:rFonts w:eastAsia="標楷體" w:hint="eastAsia"/>
                <w:color w:val="7030A0"/>
                <w:sz w:val="24"/>
                <w:szCs w:val="24"/>
              </w:rPr>
              <w:t>：在迷宮中除錯</w:t>
            </w:r>
            <w:r w:rsidR="003B5B66">
              <w:rPr>
                <w:rFonts w:eastAsia="標楷體" w:hint="eastAsia"/>
                <w:color w:val="7030A0"/>
                <w:sz w:val="24"/>
                <w:szCs w:val="24"/>
              </w:rPr>
              <w:t>、階段</w:t>
            </w:r>
            <w:r w:rsidR="003B5B66">
              <w:rPr>
                <w:rFonts w:eastAsia="標楷體" w:hint="eastAsia"/>
                <w:color w:val="7030A0"/>
                <w:sz w:val="24"/>
                <w:szCs w:val="24"/>
              </w:rPr>
              <w:t>5</w:t>
            </w:r>
            <w:r w:rsidR="003B5B66">
              <w:rPr>
                <w:rFonts w:eastAsia="標楷體" w:hint="eastAsia"/>
                <w:color w:val="7030A0"/>
                <w:sz w:val="24"/>
                <w:szCs w:val="24"/>
              </w:rPr>
              <w:t>：</w:t>
            </w:r>
            <w:r w:rsidRPr="008C033F">
              <w:rPr>
                <w:rFonts w:eastAsia="標楷體" w:hint="eastAsia"/>
                <w:color w:val="7030A0"/>
                <w:sz w:val="24"/>
                <w:szCs w:val="24"/>
              </w:rPr>
              <w:t>和收藏家學編程（</w:t>
            </w:r>
            <w:r w:rsidRPr="008C033F">
              <w:rPr>
                <w:rFonts w:eastAsia="標楷體" w:hint="eastAsia"/>
                <w:color w:val="7030A0"/>
                <w:sz w:val="24"/>
                <w:szCs w:val="24"/>
              </w:rPr>
              <w:t>Program</w:t>
            </w:r>
            <w:r w:rsidRPr="008C033F">
              <w:rPr>
                <w:rFonts w:eastAsia="標楷體" w:hint="eastAsia"/>
                <w:color w:val="7030A0"/>
                <w:sz w:val="24"/>
                <w:szCs w:val="24"/>
              </w:rPr>
              <w:t>）</w:t>
            </w:r>
          </w:p>
          <w:p w14:paraId="61826E69" w14:textId="77777777" w:rsidR="008A02AB" w:rsidRPr="006836DF" w:rsidRDefault="00C0338C" w:rsidP="008A02AB">
            <w:pPr>
              <w:ind w:left="23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教科書</w:t>
            </w:r>
            <w:r w:rsidR="008A02AB" w:rsidRPr="006836DF">
              <w:rPr>
                <w:rFonts w:eastAsia="標楷體"/>
                <w:sz w:val="24"/>
                <w:szCs w:val="24"/>
              </w:rPr>
              <w:t>單元</w:t>
            </w:r>
            <w:r w:rsidR="008A02AB">
              <w:rPr>
                <w:rFonts w:eastAsia="標楷體" w:hint="eastAsia"/>
                <w:sz w:val="24"/>
                <w:szCs w:val="24"/>
              </w:rPr>
              <w:t>八</w:t>
            </w:r>
            <w:r w:rsidR="008A02AB" w:rsidRPr="006836DF">
              <w:rPr>
                <w:rFonts w:eastAsia="標楷體" w:hint="eastAsia"/>
                <w:sz w:val="24"/>
                <w:szCs w:val="24"/>
              </w:rPr>
              <w:t>、</w:t>
            </w:r>
            <w:r w:rsidR="00CC5993" w:rsidRPr="00470EC8">
              <w:rPr>
                <w:rFonts w:ascii="標楷體" w:eastAsia="標楷體" w:hAnsi="標楷體" w:cs="新細明體" w:hint="eastAsia"/>
                <w:b/>
                <w:color w:val="auto"/>
                <w:sz w:val="26"/>
                <w:szCs w:val="26"/>
              </w:rPr>
              <w:t>運算思維•初體驗</w:t>
            </w:r>
          </w:p>
          <w:p w14:paraId="63D2AADA" w14:textId="77777777" w:rsidR="008A02AB" w:rsidRDefault="008A02AB" w:rsidP="008A02AB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836DF">
              <w:rPr>
                <w:rFonts w:eastAsia="標楷體" w:hint="eastAsia"/>
                <w:sz w:val="24"/>
                <w:szCs w:val="24"/>
              </w:rPr>
              <w:t>活動一：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認識運用運算思維的思考步驟。</w:t>
            </w:r>
          </w:p>
          <w:p w14:paraId="23F15EF0" w14:textId="77777777" w:rsidR="008A02AB" w:rsidRDefault="008A02AB" w:rsidP="008A02AB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活動二：運用複製、去背的技巧，組合聖誕樹、房子與雪人，加入文字祝辭。</w:t>
            </w:r>
          </w:p>
          <w:p w14:paraId="7DD3ECAF" w14:textId="77777777" w:rsidR="008A02AB" w:rsidRDefault="008A02AB" w:rsidP="008A02AB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活動三：運用運算思維的，完成題目「火星上的第一棵植物」設計繪畫。</w:t>
            </w:r>
          </w:p>
          <w:p w14:paraId="462BEB10" w14:textId="77777777" w:rsidR="00E45967" w:rsidRDefault="00E45967" w:rsidP="00E45967">
            <w:pPr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74044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網路不沉迷-我的上網時間表(合理使用網路)、網路遊戲的聲光世界(網路遊戲為何吸引人，善用勿沉迷)</w:t>
            </w:r>
          </w:p>
          <w:p w14:paraId="1DE59776" w14:textId="77777777" w:rsidR="00E45967" w:rsidRPr="00560D21" w:rsidRDefault="00E45967" w:rsidP="00E45967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4044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教科書電子書第三課，資訊安全與倫理-中年級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F04AC2" w14:textId="512DB83D" w:rsidR="008A02AB" w:rsidRPr="00560D21" w:rsidRDefault="00873A4C" w:rsidP="008A02A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70B37E" w14:textId="77777777" w:rsidR="008A02AB" w:rsidRPr="00560D21" w:rsidRDefault="00D714E1" w:rsidP="008A02AB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470EC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宏全版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Windows 11電腦入門輕鬆學</w:t>
            </w:r>
          </w:p>
          <w:p w14:paraId="2AA2B966" w14:textId="77777777" w:rsidR="008A02AB" w:rsidRDefault="008A02AB" w:rsidP="008A02AB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60D21">
              <w:rPr>
                <w:rFonts w:eastAsia="標楷體" w:cs="標楷體" w:hint="eastAsia"/>
                <w:color w:val="auto"/>
                <w:sz w:val="24"/>
                <w:szCs w:val="24"/>
              </w:rPr>
              <w:t>老師教學網站互動多媒體</w:t>
            </w:r>
          </w:p>
          <w:p w14:paraId="3FAF429D" w14:textId="77777777" w:rsidR="008A02AB" w:rsidRDefault="008A02AB" w:rsidP="008A02AB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【問題拆解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-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填填看】</w:t>
            </w:r>
          </w:p>
          <w:p w14:paraId="419B6298" w14:textId="77777777" w:rsidR="008C033F" w:rsidRPr="00886A14" w:rsidRDefault="008C033F" w:rsidP="008A02AB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/>
                <w:color w:val="auto"/>
                <w:sz w:val="24"/>
                <w:szCs w:val="24"/>
              </w:rPr>
              <w:t>Code.org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網站</w:t>
            </w:r>
          </w:p>
          <w:p w14:paraId="012227BB" w14:textId="77777777" w:rsidR="008A02AB" w:rsidRPr="00560D21" w:rsidRDefault="008A02AB" w:rsidP="008A02A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5AE17D" w14:textId="77777777" w:rsidR="008A02AB" w:rsidRPr="00875081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50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8750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行為觀察</w:t>
            </w:r>
          </w:p>
          <w:p w14:paraId="378946DD" w14:textId="77777777" w:rsidR="008A02AB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50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8750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28705215" w14:textId="77777777" w:rsidR="008A02AB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5169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7809BDDA" w14:textId="77777777" w:rsidR="008A02AB" w:rsidRDefault="008A02AB" w:rsidP="008A02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多媒體測驗：</w:t>
            </w:r>
          </w:p>
          <w:p w14:paraId="28C54650" w14:textId="77777777" w:rsidR="008A02AB" w:rsidRDefault="008A02AB" w:rsidP="008A02AB">
            <w:pPr>
              <w:ind w:firstLine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【本課測驗遊戲】</w:t>
            </w:r>
          </w:p>
          <w:p w14:paraId="3327371E" w14:textId="77777777" w:rsidR="008A02AB" w:rsidRDefault="008A02AB" w:rsidP="008A02AB">
            <w:pPr>
              <w:ind w:firstLine="0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【電腦大富翁】</w:t>
            </w:r>
          </w:p>
          <w:p w14:paraId="027A3B64" w14:textId="77777777" w:rsidR="00CC5993" w:rsidRPr="00560D21" w:rsidRDefault="00CC5993" w:rsidP="008A02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課後</w:t>
            </w:r>
            <w:r w:rsidRPr="00470EC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評量-實作射擊遊戲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45155D" w14:textId="77777777" w:rsidR="008A02AB" w:rsidRPr="00560D21" w:rsidRDefault="008A02AB" w:rsidP="008A02A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</w:tcPr>
          <w:p w14:paraId="435166CE" w14:textId="77777777" w:rsidR="008A02AB" w:rsidRDefault="008A02AB" w:rsidP="008A02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544C460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A2E52D1" w14:textId="77777777" w:rsidR="009D40A1" w:rsidRPr="00A24648" w:rsidRDefault="009D40A1" w:rsidP="00DF0239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A24648">
        <w:rPr>
          <w:rFonts w:ascii="標楷體" w:eastAsia="標楷體" w:hAnsi="標楷體" w:cs="標楷體" w:hint="eastAsia"/>
          <w:color w:val="auto"/>
          <w:sz w:val="24"/>
          <w:szCs w:val="24"/>
        </w:rPr>
        <w:t>七、本課程是否有校外人士協助教學</w:t>
      </w:r>
    </w:p>
    <w:p w14:paraId="1E2C01C1" w14:textId="77777777" w:rsidR="009D40A1" w:rsidRPr="00A24648" w:rsidRDefault="009D40A1" w:rsidP="00DF0239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sym w:font="Wingdings" w:char="F0FE"/>
      </w:r>
      <w:r w:rsidRPr="00A24648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否，全學年都沒有(以下免填)</w:t>
      </w:r>
    </w:p>
    <w:p w14:paraId="194C1D2F" w14:textId="77777777" w:rsidR="009D40A1" w:rsidRPr="00A24648" w:rsidRDefault="009D40A1" w:rsidP="00DF0239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A24648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14:paraId="18086646" w14:textId="77777777" w:rsidR="009D40A1" w:rsidRPr="00A24648" w:rsidRDefault="009D40A1" w:rsidP="009D40A1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A24648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D822A8" w:rsidRPr="00657AF5" w14:paraId="734D8171" w14:textId="77777777" w:rsidTr="00D822A8">
        <w:tc>
          <w:tcPr>
            <w:tcW w:w="1292" w:type="dxa"/>
          </w:tcPr>
          <w:p w14:paraId="154848E0" w14:textId="77777777" w:rsidR="00D822A8" w:rsidRPr="00657AF5" w:rsidRDefault="00D822A8" w:rsidP="00D822A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11206AC2" w14:textId="77777777" w:rsidR="00D822A8" w:rsidRPr="00657AF5" w:rsidRDefault="00D822A8" w:rsidP="00D822A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23AC3C7E" w14:textId="77777777" w:rsidR="00D822A8" w:rsidRPr="00657AF5" w:rsidRDefault="00D822A8" w:rsidP="00D822A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2199611A" w14:textId="77777777" w:rsidR="00D822A8" w:rsidRPr="00657AF5" w:rsidRDefault="00D822A8" w:rsidP="00D822A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142EE62F" w14:textId="77777777" w:rsidR="00D822A8" w:rsidRPr="00657AF5" w:rsidRDefault="00D822A8" w:rsidP="00D822A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66415457" w14:textId="77777777" w:rsidR="00D822A8" w:rsidRPr="00657AF5" w:rsidRDefault="00D822A8" w:rsidP="00D822A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D822A8" w:rsidRPr="00657AF5" w14:paraId="4F098207" w14:textId="77777777" w:rsidTr="00D822A8">
        <w:tc>
          <w:tcPr>
            <w:tcW w:w="1292" w:type="dxa"/>
          </w:tcPr>
          <w:p w14:paraId="7F6BC535" w14:textId="77777777" w:rsidR="00D822A8" w:rsidRPr="00657AF5" w:rsidRDefault="00D822A8" w:rsidP="00D822A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64797784" w14:textId="77777777" w:rsidR="00D822A8" w:rsidRPr="00657AF5" w:rsidRDefault="00D822A8" w:rsidP="00D822A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22EAE722" w14:textId="77777777" w:rsidR="00D822A8" w:rsidRPr="00657AF5" w:rsidRDefault="00D822A8" w:rsidP="00D822A8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  <w:r w:rsidRPr="00657AF5">
              <w:rPr>
                <w:rFonts w:ascii="標楷體" w:eastAsia="標楷體" w:hAnsi="標楷體" w:cs="標楷體"/>
              </w:rPr>
              <w:t>□印刷品□影音光碟</w:t>
            </w:r>
          </w:p>
          <w:p w14:paraId="28B1D793" w14:textId="77777777" w:rsidR="00D822A8" w:rsidRPr="00657AF5" w:rsidRDefault="00D822A8" w:rsidP="00D822A8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49A7DC2C" w14:textId="77777777" w:rsidR="00D822A8" w:rsidRPr="00657AF5" w:rsidRDefault="00D822A8" w:rsidP="00D822A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47B65F8C" w14:textId="77777777" w:rsidR="00D822A8" w:rsidRPr="00657AF5" w:rsidRDefault="00D822A8" w:rsidP="00D822A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3A7C565A" w14:textId="77777777" w:rsidR="00D822A8" w:rsidRPr="00657AF5" w:rsidRDefault="00D822A8" w:rsidP="00D822A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822A8" w:rsidRPr="00657AF5" w14:paraId="13EFCBCA" w14:textId="77777777" w:rsidTr="00D822A8">
        <w:tc>
          <w:tcPr>
            <w:tcW w:w="1292" w:type="dxa"/>
          </w:tcPr>
          <w:p w14:paraId="3ACE1D63" w14:textId="77777777" w:rsidR="00D822A8" w:rsidRPr="00657AF5" w:rsidRDefault="00D822A8" w:rsidP="00D822A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104A2673" w14:textId="77777777" w:rsidR="00D822A8" w:rsidRPr="00657AF5" w:rsidRDefault="00D822A8" w:rsidP="00D822A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07B1C832" w14:textId="77777777" w:rsidR="00D822A8" w:rsidRPr="00657AF5" w:rsidRDefault="00D822A8" w:rsidP="00D822A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A59E567" w14:textId="77777777" w:rsidR="00D822A8" w:rsidRPr="00657AF5" w:rsidRDefault="00D822A8" w:rsidP="00D822A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75C285F1" w14:textId="77777777" w:rsidR="00D822A8" w:rsidRPr="00657AF5" w:rsidRDefault="00D822A8" w:rsidP="00D822A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42997379" w14:textId="77777777" w:rsidR="00D822A8" w:rsidRPr="00657AF5" w:rsidRDefault="00D822A8" w:rsidP="00D822A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7169CE42" w14:textId="77777777" w:rsidR="008F5275" w:rsidRPr="00D822A8" w:rsidRDefault="00D822A8" w:rsidP="00D822A8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sectPr w:rsidR="008F5275" w:rsidRPr="00D822A8" w:rsidSect="003054B9">
      <w:footerReference w:type="defaul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56F7C" w14:textId="77777777" w:rsidR="00A86254" w:rsidRDefault="00A86254">
      <w:r>
        <w:separator/>
      </w:r>
    </w:p>
  </w:endnote>
  <w:endnote w:type="continuationSeparator" w:id="0">
    <w:p w14:paraId="1E11D50A" w14:textId="77777777" w:rsidR="00A86254" w:rsidRDefault="00A86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88DCB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A3F65" w14:textId="77777777" w:rsidR="00A86254" w:rsidRDefault="00A86254">
      <w:r>
        <w:separator/>
      </w:r>
    </w:p>
  </w:footnote>
  <w:footnote w:type="continuationSeparator" w:id="0">
    <w:p w14:paraId="68F7A933" w14:textId="77777777" w:rsidR="00A86254" w:rsidRDefault="00A862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56D66DA"/>
    <w:multiLevelType w:val="hybridMultilevel"/>
    <w:tmpl w:val="B3C8A87E"/>
    <w:lvl w:ilvl="0" w:tplc="95489286">
      <w:start w:val="1"/>
      <w:numFmt w:val="bullet"/>
      <w:suff w:val="nothing"/>
      <w:lvlText w:val=""/>
      <w:lvlJc w:val="left"/>
      <w:pPr>
        <w:ind w:left="142" w:hanging="142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5" w:hanging="480"/>
      </w:pPr>
      <w:rPr>
        <w:rFonts w:ascii="Wingdings" w:hAnsi="Wingdings" w:hint="default"/>
      </w:rPr>
    </w:lvl>
  </w:abstractNum>
  <w:abstractNum w:abstractNumId="3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7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8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2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3" w15:restartNumberingAfterBreak="0">
    <w:nsid w:val="73AA1615"/>
    <w:multiLevelType w:val="hybridMultilevel"/>
    <w:tmpl w:val="F8020CE6"/>
    <w:lvl w:ilvl="0" w:tplc="1D583514">
      <w:start w:val="1"/>
      <w:numFmt w:val="bullet"/>
      <w:suff w:val="space"/>
      <w:lvlText w:val=""/>
      <w:lvlJc w:val="left"/>
      <w:pPr>
        <w:ind w:left="170" w:hanging="17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5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 w15:restartNumberingAfterBreak="0">
    <w:nsid w:val="7FA07A6B"/>
    <w:multiLevelType w:val="hybridMultilevel"/>
    <w:tmpl w:val="6660F388"/>
    <w:lvl w:ilvl="0" w:tplc="41A6D83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86902896">
    <w:abstractNumId w:val="19"/>
  </w:num>
  <w:num w:numId="2" w16cid:durableId="938222945">
    <w:abstractNumId w:val="35"/>
  </w:num>
  <w:num w:numId="3" w16cid:durableId="1505776362">
    <w:abstractNumId w:val="24"/>
  </w:num>
  <w:num w:numId="4" w16cid:durableId="9529903">
    <w:abstractNumId w:val="30"/>
  </w:num>
  <w:num w:numId="5" w16cid:durableId="552347080">
    <w:abstractNumId w:val="27"/>
  </w:num>
  <w:num w:numId="6" w16cid:durableId="421876384">
    <w:abstractNumId w:val="26"/>
  </w:num>
  <w:num w:numId="7" w16cid:durableId="807629710">
    <w:abstractNumId w:val="3"/>
  </w:num>
  <w:num w:numId="8" w16cid:durableId="685405375">
    <w:abstractNumId w:val="21"/>
  </w:num>
  <w:num w:numId="9" w16cid:durableId="473957231">
    <w:abstractNumId w:val="18"/>
  </w:num>
  <w:num w:numId="10" w16cid:durableId="269633511">
    <w:abstractNumId w:val="29"/>
  </w:num>
  <w:num w:numId="11" w16cid:durableId="1243418947">
    <w:abstractNumId w:val="32"/>
  </w:num>
  <w:num w:numId="12" w16cid:durableId="916668901">
    <w:abstractNumId w:val="34"/>
  </w:num>
  <w:num w:numId="13" w16cid:durableId="1607808698">
    <w:abstractNumId w:val="20"/>
  </w:num>
  <w:num w:numId="14" w16cid:durableId="758135625">
    <w:abstractNumId w:val="12"/>
  </w:num>
  <w:num w:numId="15" w16cid:durableId="1460535431">
    <w:abstractNumId w:val="10"/>
  </w:num>
  <w:num w:numId="16" w16cid:durableId="1277442052">
    <w:abstractNumId w:val="25"/>
  </w:num>
  <w:num w:numId="17" w16cid:durableId="1298798252">
    <w:abstractNumId w:val="11"/>
  </w:num>
  <w:num w:numId="18" w16cid:durableId="1519343653">
    <w:abstractNumId w:val="0"/>
  </w:num>
  <w:num w:numId="19" w16cid:durableId="2107454914">
    <w:abstractNumId w:val="22"/>
  </w:num>
  <w:num w:numId="20" w16cid:durableId="1864128286">
    <w:abstractNumId w:val="23"/>
  </w:num>
  <w:num w:numId="21" w16cid:durableId="304749031">
    <w:abstractNumId w:val="16"/>
  </w:num>
  <w:num w:numId="22" w16cid:durableId="183979201">
    <w:abstractNumId w:val="6"/>
  </w:num>
  <w:num w:numId="23" w16cid:durableId="702554218">
    <w:abstractNumId w:val="4"/>
  </w:num>
  <w:num w:numId="24" w16cid:durableId="1224098607">
    <w:abstractNumId w:val="31"/>
  </w:num>
  <w:num w:numId="25" w16cid:durableId="254826852">
    <w:abstractNumId w:val="13"/>
  </w:num>
  <w:num w:numId="26" w16cid:durableId="1837769624">
    <w:abstractNumId w:val="9"/>
  </w:num>
  <w:num w:numId="27" w16cid:durableId="565535966">
    <w:abstractNumId w:val="8"/>
  </w:num>
  <w:num w:numId="28" w16cid:durableId="381564373">
    <w:abstractNumId w:val="15"/>
  </w:num>
  <w:num w:numId="29" w16cid:durableId="942031095">
    <w:abstractNumId w:val="17"/>
  </w:num>
  <w:num w:numId="30" w16cid:durableId="1055812783">
    <w:abstractNumId w:val="1"/>
  </w:num>
  <w:num w:numId="31" w16cid:durableId="927273194">
    <w:abstractNumId w:val="28"/>
  </w:num>
  <w:num w:numId="32" w16cid:durableId="519123901">
    <w:abstractNumId w:val="14"/>
  </w:num>
  <w:num w:numId="33" w16cid:durableId="1425154663">
    <w:abstractNumId w:val="5"/>
  </w:num>
  <w:num w:numId="34" w16cid:durableId="557978101">
    <w:abstractNumId w:val="7"/>
  </w:num>
  <w:num w:numId="35" w16cid:durableId="1965843400">
    <w:abstractNumId w:val="36"/>
  </w:num>
  <w:num w:numId="36" w16cid:durableId="849830302">
    <w:abstractNumId w:val="2"/>
  </w:num>
  <w:num w:numId="37" w16cid:durableId="1712842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089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0F62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43BB"/>
    <w:rsid w:val="000F6784"/>
    <w:rsid w:val="00104CA5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6DB"/>
    <w:rsid w:val="0014796F"/>
    <w:rsid w:val="00150A4C"/>
    <w:rsid w:val="00156A6B"/>
    <w:rsid w:val="00156D7D"/>
    <w:rsid w:val="00170D0B"/>
    <w:rsid w:val="00174B55"/>
    <w:rsid w:val="00181ACE"/>
    <w:rsid w:val="001850A6"/>
    <w:rsid w:val="00187019"/>
    <w:rsid w:val="00190988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C6D87"/>
    <w:rsid w:val="001D0E7F"/>
    <w:rsid w:val="001D293D"/>
    <w:rsid w:val="001D3382"/>
    <w:rsid w:val="001D52A7"/>
    <w:rsid w:val="001D7A1A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10F9"/>
    <w:rsid w:val="002E2523"/>
    <w:rsid w:val="002F535E"/>
    <w:rsid w:val="002F74D8"/>
    <w:rsid w:val="00301426"/>
    <w:rsid w:val="00302B24"/>
    <w:rsid w:val="003049EE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53"/>
    <w:rsid w:val="0037218D"/>
    <w:rsid w:val="003748F9"/>
    <w:rsid w:val="00376C12"/>
    <w:rsid w:val="00382A13"/>
    <w:rsid w:val="0038447E"/>
    <w:rsid w:val="00392A6A"/>
    <w:rsid w:val="0039306C"/>
    <w:rsid w:val="003939AB"/>
    <w:rsid w:val="0039412B"/>
    <w:rsid w:val="00394743"/>
    <w:rsid w:val="003A22DC"/>
    <w:rsid w:val="003A2FAC"/>
    <w:rsid w:val="003B4445"/>
    <w:rsid w:val="003B57B2"/>
    <w:rsid w:val="003B5B66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6FE3"/>
    <w:rsid w:val="004070BB"/>
    <w:rsid w:val="00415037"/>
    <w:rsid w:val="0042042E"/>
    <w:rsid w:val="00421945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60A5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0CF5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65F2D"/>
    <w:rsid w:val="00570442"/>
    <w:rsid w:val="00573E05"/>
    <w:rsid w:val="00575BF8"/>
    <w:rsid w:val="00586943"/>
    <w:rsid w:val="005902DD"/>
    <w:rsid w:val="00591833"/>
    <w:rsid w:val="005A3DF5"/>
    <w:rsid w:val="005A4D9A"/>
    <w:rsid w:val="005A5464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4F03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1A2A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57AF5"/>
    <w:rsid w:val="00663336"/>
    <w:rsid w:val="006648FA"/>
    <w:rsid w:val="00666617"/>
    <w:rsid w:val="0066742A"/>
    <w:rsid w:val="006711E0"/>
    <w:rsid w:val="0067336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43BD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163D6"/>
    <w:rsid w:val="007257DA"/>
    <w:rsid w:val="00725A45"/>
    <w:rsid w:val="00726FA3"/>
    <w:rsid w:val="007361BE"/>
    <w:rsid w:val="00736961"/>
    <w:rsid w:val="00740440"/>
    <w:rsid w:val="0074128F"/>
    <w:rsid w:val="007422F4"/>
    <w:rsid w:val="0074265B"/>
    <w:rsid w:val="00742A45"/>
    <w:rsid w:val="00742F96"/>
    <w:rsid w:val="00747546"/>
    <w:rsid w:val="00747A9A"/>
    <w:rsid w:val="00754A2E"/>
    <w:rsid w:val="00760AB4"/>
    <w:rsid w:val="00761E6B"/>
    <w:rsid w:val="00762578"/>
    <w:rsid w:val="007649FE"/>
    <w:rsid w:val="00765F73"/>
    <w:rsid w:val="007661A4"/>
    <w:rsid w:val="00772791"/>
    <w:rsid w:val="00780181"/>
    <w:rsid w:val="00780CEF"/>
    <w:rsid w:val="00782EB3"/>
    <w:rsid w:val="00786577"/>
    <w:rsid w:val="0079070A"/>
    <w:rsid w:val="0079073C"/>
    <w:rsid w:val="007924F8"/>
    <w:rsid w:val="00793F87"/>
    <w:rsid w:val="00794F11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0F90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3A4C"/>
    <w:rsid w:val="0087429D"/>
    <w:rsid w:val="0087452F"/>
    <w:rsid w:val="00875CBB"/>
    <w:rsid w:val="0088018D"/>
    <w:rsid w:val="00882E64"/>
    <w:rsid w:val="0089168C"/>
    <w:rsid w:val="008920B6"/>
    <w:rsid w:val="0089672F"/>
    <w:rsid w:val="008A02AB"/>
    <w:rsid w:val="008A339B"/>
    <w:rsid w:val="008A5131"/>
    <w:rsid w:val="008A5E7D"/>
    <w:rsid w:val="008B066B"/>
    <w:rsid w:val="008B2B8C"/>
    <w:rsid w:val="008B56DD"/>
    <w:rsid w:val="008B7B1A"/>
    <w:rsid w:val="008C033F"/>
    <w:rsid w:val="008C6637"/>
    <w:rsid w:val="008C7AF6"/>
    <w:rsid w:val="008D2428"/>
    <w:rsid w:val="008E1F08"/>
    <w:rsid w:val="008F1D99"/>
    <w:rsid w:val="008F22B2"/>
    <w:rsid w:val="008F2B26"/>
    <w:rsid w:val="008F5275"/>
    <w:rsid w:val="00901214"/>
    <w:rsid w:val="00902CB0"/>
    <w:rsid w:val="009034F6"/>
    <w:rsid w:val="00904158"/>
    <w:rsid w:val="009102E9"/>
    <w:rsid w:val="009102F2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74BA7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0A1"/>
    <w:rsid w:val="009D42FE"/>
    <w:rsid w:val="009D5D4A"/>
    <w:rsid w:val="009E0486"/>
    <w:rsid w:val="009E08EA"/>
    <w:rsid w:val="009F0433"/>
    <w:rsid w:val="009F2C5D"/>
    <w:rsid w:val="009F5044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86254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D42D5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16A52"/>
    <w:rsid w:val="00B200F9"/>
    <w:rsid w:val="00B20A8E"/>
    <w:rsid w:val="00B21708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74B6D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3AD0"/>
    <w:rsid w:val="00BB69DE"/>
    <w:rsid w:val="00BC25C2"/>
    <w:rsid w:val="00BC285E"/>
    <w:rsid w:val="00BC3525"/>
    <w:rsid w:val="00BC75B2"/>
    <w:rsid w:val="00BD0C8A"/>
    <w:rsid w:val="00BD3CA2"/>
    <w:rsid w:val="00BD5193"/>
    <w:rsid w:val="00BD51F2"/>
    <w:rsid w:val="00BD5366"/>
    <w:rsid w:val="00BE3EEA"/>
    <w:rsid w:val="00BE7C71"/>
    <w:rsid w:val="00BF1A42"/>
    <w:rsid w:val="00C01B71"/>
    <w:rsid w:val="00C0277A"/>
    <w:rsid w:val="00C0338C"/>
    <w:rsid w:val="00C16726"/>
    <w:rsid w:val="00C2644D"/>
    <w:rsid w:val="00C27837"/>
    <w:rsid w:val="00C27A1B"/>
    <w:rsid w:val="00C31F2D"/>
    <w:rsid w:val="00C35491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85E22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9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209B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14E1"/>
    <w:rsid w:val="00D777C7"/>
    <w:rsid w:val="00D800BE"/>
    <w:rsid w:val="00D8163B"/>
    <w:rsid w:val="00D81B60"/>
    <w:rsid w:val="00D822A8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36CD9"/>
    <w:rsid w:val="00E428EF"/>
    <w:rsid w:val="00E45967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B5879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7DC4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97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26C2"/>
    <w:rsid w:val="00F931AD"/>
    <w:rsid w:val="00F94E97"/>
    <w:rsid w:val="00F96DAF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51F"/>
    <w:rsid w:val="00FD06EA"/>
    <w:rsid w:val="00FE5095"/>
    <w:rsid w:val="00FE6368"/>
    <w:rsid w:val="00FF3015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1ADFAEA"/>
  <w15:docId w15:val="{B120A924-D25C-4C77-BF6A-9B9D2FC93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496311C-58FC-42A1-8029-7FA04C8DE1AD}" type="doc">
      <dgm:prSet loTypeId="urn:microsoft.com/office/officeart/2009/3/layout/HorizontalOrganizationChart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zh-TW" altLang="en-US"/>
        </a:p>
      </dgm:t>
    </dgm:pt>
    <dgm:pt modelId="{033134D5-B5B7-4247-89AA-603D2F256710}">
      <dgm:prSet phldrT="[文字]"/>
      <dgm:spPr/>
      <dgm:t>
        <a:bodyPr/>
        <a:lstStyle/>
        <a:p>
          <a:pPr algn="ctr"/>
          <a:r>
            <a:rPr lang="en-US" altLang="zh-TW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Windows 11 </a:t>
          </a:r>
          <a:br>
            <a:rPr lang="en-US" altLang="zh-TW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</a:br>
          <a:r>
            <a:rPr lang="zh-TW" altLang="en-US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電腦入門</a:t>
          </a:r>
        </a:p>
      </dgm:t>
    </dgm:pt>
    <dgm:pt modelId="{08FC8C27-1A62-4A03-A652-A26D3CE25E96}" type="parTrans" cxnId="{92B02175-0CB2-49B6-9512-8F1A9BE23671}">
      <dgm:prSet/>
      <dgm:spPr/>
      <dgm:t>
        <a:bodyPr/>
        <a:lstStyle/>
        <a:p>
          <a:pPr algn="ctr"/>
          <a:endParaRPr lang="zh-TW" altLang="en-US">
            <a:latin typeface="Times New Roman" panose="02020603050405020304" pitchFamily="18" charset="0"/>
            <a:ea typeface="標楷體" panose="03000509000000000000" pitchFamily="65" charset="-120"/>
            <a:cs typeface="Times New Roman" panose="02020603050405020304" pitchFamily="18" charset="0"/>
          </a:endParaRPr>
        </a:p>
      </dgm:t>
    </dgm:pt>
    <dgm:pt modelId="{1E9D2EDF-7C00-4153-BCF9-49EB749B80C7}" type="sibTrans" cxnId="{92B02175-0CB2-49B6-9512-8F1A9BE23671}">
      <dgm:prSet/>
      <dgm:spPr/>
      <dgm:t>
        <a:bodyPr/>
        <a:lstStyle/>
        <a:p>
          <a:pPr algn="ctr"/>
          <a:endParaRPr lang="zh-TW" altLang="en-US">
            <a:latin typeface="Times New Roman" panose="02020603050405020304" pitchFamily="18" charset="0"/>
            <a:ea typeface="標楷體" panose="03000509000000000000" pitchFamily="65" charset="-120"/>
            <a:cs typeface="Times New Roman" panose="02020603050405020304" pitchFamily="18" charset="0"/>
          </a:endParaRPr>
        </a:p>
      </dgm:t>
    </dgm:pt>
    <dgm:pt modelId="{64C0A2A3-739E-4F74-9C07-9E32F66D6EE9}">
      <dgm:prSet phldrT="[文字]"/>
      <dgm:spPr/>
      <dgm:t>
        <a:bodyPr/>
        <a:lstStyle/>
        <a:p>
          <a:pPr algn="ctr"/>
          <a:r>
            <a:rPr lang="zh-TW" altLang="en-US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認識電腦</a:t>
          </a:r>
        </a:p>
      </dgm:t>
    </dgm:pt>
    <dgm:pt modelId="{35E3ECBE-D64D-498B-A5F2-9CEDE73ACC8A}" type="parTrans" cxnId="{5DCB8C74-CD4C-404D-83A2-764274111EF1}">
      <dgm:prSet/>
      <dgm:spPr/>
      <dgm:t>
        <a:bodyPr/>
        <a:lstStyle/>
        <a:p>
          <a:pPr algn="ctr"/>
          <a:endParaRPr lang="zh-TW" altLang="en-US">
            <a:latin typeface="Times New Roman" panose="02020603050405020304" pitchFamily="18" charset="0"/>
            <a:ea typeface="標楷體" panose="03000509000000000000" pitchFamily="65" charset="-120"/>
            <a:cs typeface="Times New Roman" panose="02020603050405020304" pitchFamily="18" charset="0"/>
          </a:endParaRPr>
        </a:p>
      </dgm:t>
    </dgm:pt>
    <dgm:pt modelId="{898F5A5C-18F4-4767-A8BE-737463ABBB45}" type="sibTrans" cxnId="{5DCB8C74-CD4C-404D-83A2-764274111EF1}">
      <dgm:prSet/>
      <dgm:spPr/>
      <dgm:t>
        <a:bodyPr/>
        <a:lstStyle/>
        <a:p>
          <a:pPr algn="ctr"/>
          <a:endParaRPr lang="zh-TW" altLang="en-US">
            <a:latin typeface="Times New Roman" panose="02020603050405020304" pitchFamily="18" charset="0"/>
            <a:ea typeface="標楷體" panose="03000509000000000000" pitchFamily="65" charset="-120"/>
            <a:cs typeface="Times New Roman" panose="02020603050405020304" pitchFamily="18" charset="0"/>
          </a:endParaRPr>
        </a:p>
      </dgm:t>
    </dgm:pt>
    <dgm:pt modelId="{E30E7FF0-0312-4E85-ABDC-B36F7D63221A}">
      <dgm:prSet phldrT="[文字]"/>
      <dgm:spPr/>
      <dgm:t>
        <a:bodyPr/>
        <a:lstStyle/>
        <a:p>
          <a:pPr algn="ctr"/>
          <a:r>
            <a:rPr lang="zh-TW" altLang="en-US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第一課、電腦世界真奇妙</a:t>
          </a:r>
        </a:p>
      </dgm:t>
    </dgm:pt>
    <dgm:pt modelId="{3FE8AC24-22AE-418D-A79F-428F1BD6D59C}" type="parTrans" cxnId="{53607346-5135-4C15-9401-CC3E5C6BF52D}">
      <dgm:prSet/>
      <dgm:spPr/>
      <dgm:t>
        <a:bodyPr/>
        <a:lstStyle/>
        <a:p>
          <a:pPr algn="ctr"/>
          <a:endParaRPr lang="zh-TW" altLang="en-US">
            <a:latin typeface="Times New Roman" panose="02020603050405020304" pitchFamily="18" charset="0"/>
            <a:ea typeface="標楷體" panose="03000509000000000000" pitchFamily="65" charset="-120"/>
            <a:cs typeface="Times New Roman" panose="02020603050405020304" pitchFamily="18" charset="0"/>
          </a:endParaRPr>
        </a:p>
      </dgm:t>
    </dgm:pt>
    <dgm:pt modelId="{59312F37-4ABC-4B75-9490-3E291AAF323A}" type="sibTrans" cxnId="{53607346-5135-4C15-9401-CC3E5C6BF52D}">
      <dgm:prSet/>
      <dgm:spPr/>
      <dgm:t>
        <a:bodyPr/>
        <a:lstStyle/>
        <a:p>
          <a:pPr algn="ctr"/>
          <a:endParaRPr lang="zh-TW" altLang="en-US">
            <a:latin typeface="Times New Roman" panose="02020603050405020304" pitchFamily="18" charset="0"/>
            <a:ea typeface="標楷體" panose="03000509000000000000" pitchFamily="65" charset="-120"/>
            <a:cs typeface="Times New Roman" panose="02020603050405020304" pitchFamily="18" charset="0"/>
          </a:endParaRPr>
        </a:p>
      </dgm:t>
    </dgm:pt>
    <dgm:pt modelId="{6495BC07-2040-443C-8C41-C9FAF60F2ECC}">
      <dgm:prSet phldrT="[文字]"/>
      <dgm:spPr/>
      <dgm:t>
        <a:bodyPr/>
        <a:lstStyle/>
        <a:p>
          <a:pPr algn="ctr"/>
          <a:r>
            <a:rPr lang="zh-TW" altLang="en-US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檔案管理術</a:t>
          </a:r>
        </a:p>
      </dgm:t>
    </dgm:pt>
    <dgm:pt modelId="{98E76B24-AE33-49C5-B6C8-C29CD25A50E6}" type="parTrans" cxnId="{33C36970-FF9B-4D38-AC41-82A4E5B7F554}">
      <dgm:prSet/>
      <dgm:spPr/>
      <dgm:t>
        <a:bodyPr/>
        <a:lstStyle/>
        <a:p>
          <a:pPr algn="ctr"/>
          <a:endParaRPr lang="zh-TW" altLang="en-US">
            <a:latin typeface="Times New Roman" panose="02020603050405020304" pitchFamily="18" charset="0"/>
            <a:ea typeface="標楷體" panose="03000509000000000000" pitchFamily="65" charset="-120"/>
            <a:cs typeface="Times New Roman" panose="02020603050405020304" pitchFamily="18" charset="0"/>
          </a:endParaRPr>
        </a:p>
      </dgm:t>
    </dgm:pt>
    <dgm:pt modelId="{4C2E9CCB-6789-43D8-8870-4D6614A54885}" type="sibTrans" cxnId="{33C36970-FF9B-4D38-AC41-82A4E5B7F554}">
      <dgm:prSet/>
      <dgm:spPr/>
      <dgm:t>
        <a:bodyPr/>
        <a:lstStyle/>
        <a:p>
          <a:pPr algn="ctr"/>
          <a:endParaRPr lang="zh-TW" altLang="en-US">
            <a:latin typeface="Times New Roman" panose="02020603050405020304" pitchFamily="18" charset="0"/>
            <a:ea typeface="標楷體" panose="03000509000000000000" pitchFamily="65" charset="-120"/>
            <a:cs typeface="Times New Roman" panose="02020603050405020304" pitchFamily="18" charset="0"/>
          </a:endParaRPr>
        </a:p>
      </dgm:t>
    </dgm:pt>
    <dgm:pt modelId="{A97AFF45-0716-4139-ABA7-94DB17AF5569}">
      <dgm:prSet phldrT="[文字]"/>
      <dgm:spPr/>
      <dgm:t>
        <a:bodyPr/>
        <a:lstStyle/>
        <a:p>
          <a:pPr algn="ctr"/>
          <a:r>
            <a:rPr lang="zh-TW" altLang="en-US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第二課、電腦使用真簡單</a:t>
          </a:r>
        </a:p>
      </dgm:t>
    </dgm:pt>
    <dgm:pt modelId="{F75CC883-BF12-435E-B85E-AFCFB86D9422}" type="parTrans" cxnId="{54868ACE-CC84-4F33-863D-53EE6615D217}">
      <dgm:prSet/>
      <dgm:spPr/>
      <dgm:t>
        <a:bodyPr/>
        <a:lstStyle/>
        <a:p>
          <a:pPr algn="ctr"/>
          <a:endParaRPr lang="zh-TW" altLang="en-US">
            <a:latin typeface="Times New Roman" panose="02020603050405020304" pitchFamily="18" charset="0"/>
            <a:ea typeface="標楷體" panose="03000509000000000000" pitchFamily="65" charset="-120"/>
            <a:cs typeface="Times New Roman" panose="02020603050405020304" pitchFamily="18" charset="0"/>
          </a:endParaRPr>
        </a:p>
      </dgm:t>
    </dgm:pt>
    <dgm:pt modelId="{C2198EB4-89B0-499F-8A1E-95EF1E3F37E0}" type="sibTrans" cxnId="{54868ACE-CC84-4F33-863D-53EE6615D217}">
      <dgm:prSet/>
      <dgm:spPr/>
      <dgm:t>
        <a:bodyPr/>
        <a:lstStyle/>
        <a:p>
          <a:pPr algn="ctr"/>
          <a:endParaRPr lang="zh-TW" altLang="en-US">
            <a:latin typeface="Times New Roman" panose="02020603050405020304" pitchFamily="18" charset="0"/>
            <a:ea typeface="標楷體" panose="03000509000000000000" pitchFamily="65" charset="-120"/>
            <a:cs typeface="Times New Roman" panose="02020603050405020304" pitchFamily="18" charset="0"/>
          </a:endParaRPr>
        </a:p>
      </dgm:t>
    </dgm:pt>
    <dgm:pt modelId="{F39C7D4B-AE73-4DCB-A033-F0AEB2704E91}">
      <dgm:prSet phldrT="[文字]"/>
      <dgm:spPr/>
      <dgm:t>
        <a:bodyPr/>
        <a:lstStyle/>
        <a:p>
          <a:pPr algn="ctr"/>
          <a:r>
            <a:rPr lang="zh-TW" altLang="en-US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第六課、檔案管理有妙方</a:t>
          </a:r>
        </a:p>
      </dgm:t>
    </dgm:pt>
    <dgm:pt modelId="{602B2A52-64B6-42CA-A603-3518864DC691}" type="parTrans" cxnId="{A6CF518C-CC27-4BE1-BA7C-830BBDAAC7DD}">
      <dgm:prSet/>
      <dgm:spPr/>
      <dgm:t>
        <a:bodyPr/>
        <a:lstStyle/>
        <a:p>
          <a:pPr algn="ctr"/>
          <a:endParaRPr lang="zh-TW" altLang="en-US">
            <a:latin typeface="Times New Roman" panose="02020603050405020304" pitchFamily="18" charset="0"/>
            <a:ea typeface="標楷體" panose="03000509000000000000" pitchFamily="65" charset="-120"/>
            <a:cs typeface="Times New Roman" panose="02020603050405020304" pitchFamily="18" charset="0"/>
          </a:endParaRPr>
        </a:p>
      </dgm:t>
    </dgm:pt>
    <dgm:pt modelId="{CCC3AB4B-8505-4914-9B8E-C9A0CDCBDC38}" type="sibTrans" cxnId="{A6CF518C-CC27-4BE1-BA7C-830BBDAAC7DD}">
      <dgm:prSet/>
      <dgm:spPr/>
      <dgm:t>
        <a:bodyPr/>
        <a:lstStyle/>
        <a:p>
          <a:pPr algn="ctr"/>
          <a:endParaRPr lang="zh-TW" altLang="en-US">
            <a:latin typeface="Times New Roman" panose="02020603050405020304" pitchFamily="18" charset="0"/>
            <a:ea typeface="標楷體" panose="03000509000000000000" pitchFamily="65" charset="-120"/>
            <a:cs typeface="Times New Roman" panose="02020603050405020304" pitchFamily="18" charset="0"/>
          </a:endParaRPr>
        </a:p>
      </dgm:t>
    </dgm:pt>
    <dgm:pt modelId="{19A4FC92-B36A-4D95-9211-E61F2E0C1487}">
      <dgm:prSet phldrT="[文字]"/>
      <dgm:spPr/>
      <dgm:t>
        <a:bodyPr/>
        <a:lstStyle/>
        <a:p>
          <a:pPr algn="ctr"/>
          <a:r>
            <a:rPr lang="zh-TW" altLang="en-US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中英文輸入</a:t>
          </a:r>
        </a:p>
      </dgm:t>
    </dgm:pt>
    <dgm:pt modelId="{C4F5C714-66A1-4B18-B534-A8120FDA66BB}" type="parTrans" cxnId="{5024BCE8-2408-4673-9663-2223AA66A6F2}">
      <dgm:prSet/>
      <dgm:spPr/>
      <dgm:t>
        <a:bodyPr/>
        <a:lstStyle/>
        <a:p>
          <a:pPr algn="ctr"/>
          <a:endParaRPr lang="zh-TW" altLang="en-US">
            <a:latin typeface="Times New Roman" panose="02020603050405020304" pitchFamily="18" charset="0"/>
            <a:ea typeface="標楷體" panose="03000509000000000000" pitchFamily="65" charset="-120"/>
            <a:cs typeface="Times New Roman" panose="02020603050405020304" pitchFamily="18" charset="0"/>
          </a:endParaRPr>
        </a:p>
      </dgm:t>
    </dgm:pt>
    <dgm:pt modelId="{EEA3E235-4206-4854-84BD-669E4048AE92}" type="sibTrans" cxnId="{5024BCE8-2408-4673-9663-2223AA66A6F2}">
      <dgm:prSet/>
      <dgm:spPr/>
      <dgm:t>
        <a:bodyPr/>
        <a:lstStyle/>
        <a:p>
          <a:pPr algn="ctr"/>
          <a:endParaRPr lang="zh-TW" altLang="en-US">
            <a:latin typeface="Times New Roman" panose="02020603050405020304" pitchFamily="18" charset="0"/>
            <a:ea typeface="標楷體" panose="03000509000000000000" pitchFamily="65" charset="-120"/>
            <a:cs typeface="Times New Roman" panose="02020603050405020304" pitchFamily="18" charset="0"/>
          </a:endParaRPr>
        </a:p>
      </dgm:t>
    </dgm:pt>
    <dgm:pt modelId="{A6BAE858-5970-4331-8093-F127F830BADB}">
      <dgm:prSet phldrT="[文字]"/>
      <dgm:spPr/>
      <dgm:t>
        <a:bodyPr/>
        <a:lstStyle/>
        <a:p>
          <a:pPr algn="ctr"/>
          <a:r>
            <a:rPr lang="zh-TW" altLang="en-US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第六課、中文輸入頂呱呱</a:t>
          </a:r>
        </a:p>
      </dgm:t>
    </dgm:pt>
    <dgm:pt modelId="{83E251C0-A4EB-4481-BA57-B1F1615CD644}" type="parTrans" cxnId="{1F3DE34E-60A7-40FC-ADC4-A2C7EA6A0F0B}">
      <dgm:prSet/>
      <dgm:spPr/>
      <dgm:t>
        <a:bodyPr/>
        <a:lstStyle/>
        <a:p>
          <a:pPr algn="ctr"/>
          <a:endParaRPr lang="zh-TW" altLang="en-US">
            <a:latin typeface="Times New Roman" panose="02020603050405020304" pitchFamily="18" charset="0"/>
            <a:ea typeface="標楷體" panose="03000509000000000000" pitchFamily="65" charset="-120"/>
            <a:cs typeface="Times New Roman" panose="02020603050405020304" pitchFamily="18" charset="0"/>
          </a:endParaRPr>
        </a:p>
      </dgm:t>
    </dgm:pt>
    <dgm:pt modelId="{23D8AB55-33F4-4C0A-9016-B026D706FEBC}" type="sibTrans" cxnId="{1F3DE34E-60A7-40FC-ADC4-A2C7EA6A0F0B}">
      <dgm:prSet/>
      <dgm:spPr/>
      <dgm:t>
        <a:bodyPr/>
        <a:lstStyle/>
        <a:p>
          <a:pPr algn="ctr"/>
          <a:endParaRPr lang="zh-TW" altLang="en-US">
            <a:latin typeface="Times New Roman" panose="02020603050405020304" pitchFamily="18" charset="0"/>
            <a:ea typeface="標楷體" panose="03000509000000000000" pitchFamily="65" charset="-120"/>
            <a:cs typeface="Times New Roman" panose="02020603050405020304" pitchFamily="18" charset="0"/>
          </a:endParaRPr>
        </a:p>
      </dgm:t>
    </dgm:pt>
    <dgm:pt modelId="{E51343D3-EBFE-46A8-BC4E-6E52A197BB54}">
      <dgm:prSet phldrT="[文字]"/>
      <dgm:spPr/>
      <dgm:t>
        <a:bodyPr/>
        <a:lstStyle/>
        <a:p>
          <a:pPr algn="ctr"/>
          <a:r>
            <a:rPr lang="zh-TW" altLang="en-US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電腦繪圖與運算思維</a:t>
          </a:r>
        </a:p>
      </dgm:t>
    </dgm:pt>
    <dgm:pt modelId="{33DB4A73-4DE3-4CD2-B596-6B667D1511EC}" type="parTrans" cxnId="{6B8F0C9E-6B44-47FE-AE72-8347D45A8EFB}">
      <dgm:prSet/>
      <dgm:spPr/>
      <dgm:t>
        <a:bodyPr/>
        <a:lstStyle/>
        <a:p>
          <a:pPr algn="ctr"/>
          <a:endParaRPr lang="zh-TW" altLang="en-US">
            <a:latin typeface="Times New Roman" panose="02020603050405020304" pitchFamily="18" charset="0"/>
            <a:ea typeface="標楷體" panose="03000509000000000000" pitchFamily="65" charset="-120"/>
            <a:cs typeface="Times New Roman" panose="02020603050405020304" pitchFamily="18" charset="0"/>
          </a:endParaRPr>
        </a:p>
      </dgm:t>
    </dgm:pt>
    <dgm:pt modelId="{B01BE479-F144-4853-AF00-BA75EFCD81C7}" type="sibTrans" cxnId="{6B8F0C9E-6B44-47FE-AE72-8347D45A8EFB}">
      <dgm:prSet/>
      <dgm:spPr/>
      <dgm:t>
        <a:bodyPr/>
        <a:lstStyle/>
        <a:p>
          <a:pPr algn="ctr"/>
          <a:endParaRPr lang="zh-TW" altLang="en-US">
            <a:latin typeface="Times New Roman" panose="02020603050405020304" pitchFamily="18" charset="0"/>
            <a:ea typeface="標楷體" panose="03000509000000000000" pitchFamily="65" charset="-120"/>
            <a:cs typeface="Times New Roman" panose="02020603050405020304" pitchFamily="18" charset="0"/>
          </a:endParaRPr>
        </a:p>
      </dgm:t>
    </dgm:pt>
    <dgm:pt modelId="{332A8630-C1F7-4F03-B389-01576565269F}">
      <dgm:prSet phldrT="[文字]"/>
      <dgm:spPr/>
      <dgm:t>
        <a:bodyPr/>
        <a:lstStyle/>
        <a:p>
          <a:pPr algn="ctr"/>
          <a:r>
            <a:rPr lang="zh-TW" altLang="en-US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第七課、小畫家塗塗鴉</a:t>
          </a:r>
        </a:p>
      </dgm:t>
    </dgm:pt>
    <dgm:pt modelId="{717C2F19-8924-4980-97F5-5C3290F8D2A5}" type="parTrans" cxnId="{CD141D08-8845-4576-A40F-E8AB75A33848}">
      <dgm:prSet/>
      <dgm:spPr/>
      <dgm:t>
        <a:bodyPr/>
        <a:lstStyle/>
        <a:p>
          <a:pPr algn="ctr"/>
          <a:endParaRPr lang="zh-TW" altLang="en-US">
            <a:latin typeface="Times New Roman" panose="02020603050405020304" pitchFamily="18" charset="0"/>
            <a:ea typeface="標楷體" panose="03000509000000000000" pitchFamily="65" charset="-120"/>
            <a:cs typeface="Times New Roman" panose="02020603050405020304" pitchFamily="18" charset="0"/>
          </a:endParaRPr>
        </a:p>
      </dgm:t>
    </dgm:pt>
    <dgm:pt modelId="{2FA077BB-BBE5-4015-AE35-14FBA9BC95CE}" type="sibTrans" cxnId="{CD141D08-8845-4576-A40F-E8AB75A33848}">
      <dgm:prSet/>
      <dgm:spPr/>
      <dgm:t>
        <a:bodyPr/>
        <a:lstStyle/>
        <a:p>
          <a:pPr algn="ctr"/>
          <a:endParaRPr lang="zh-TW" altLang="en-US">
            <a:latin typeface="Times New Roman" panose="02020603050405020304" pitchFamily="18" charset="0"/>
            <a:ea typeface="標楷體" panose="03000509000000000000" pitchFamily="65" charset="-120"/>
            <a:cs typeface="Times New Roman" panose="02020603050405020304" pitchFamily="18" charset="0"/>
          </a:endParaRPr>
        </a:p>
      </dgm:t>
    </dgm:pt>
    <dgm:pt modelId="{309C358A-3916-4E74-BA19-F8946DDEE005}">
      <dgm:prSet phldrT="[文字]"/>
      <dgm:spPr/>
      <dgm:t>
        <a:bodyPr/>
        <a:lstStyle/>
        <a:p>
          <a:pPr algn="ctr"/>
          <a:r>
            <a:rPr lang="zh-TW" altLang="en-US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第八課、運算思維初體驗</a:t>
          </a:r>
        </a:p>
      </dgm:t>
    </dgm:pt>
    <dgm:pt modelId="{C1A1543D-B12A-4A67-86D4-B0B29B98BF2F}" type="parTrans" cxnId="{700181C9-3426-4408-9E36-B9F3D157936C}">
      <dgm:prSet/>
      <dgm:spPr/>
      <dgm:t>
        <a:bodyPr/>
        <a:lstStyle/>
        <a:p>
          <a:pPr algn="ctr"/>
          <a:endParaRPr lang="zh-TW" altLang="en-US">
            <a:latin typeface="Times New Roman" panose="02020603050405020304" pitchFamily="18" charset="0"/>
            <a:ea typeface="標楷體" panose="03000509000000000000" pitchFamily="65" charset="-120"/>
            <a:cs typeface="Times New Roman" panose="02020603050405020304" pitchFamily="18" charset="0"/>
          </a:endParaRPr>
        </a:p>
      </dgm:t>
    </dgm:pt>
    <dgm:pt modelId="{53C66B75-DD19-4B74-9FB0-155FDF62E172}" type="sibTrans" cxnId="{700181C9-3426-4408-9E36-B9F3D157936C}">
      <dgm:prSet/>
      <dgm:spPr/>
      <dgm:t>
        <a:bodyPr/>
        <a:lstStyle/>
        <a:p>
          <a:pPr algn="ctr"/>
          <a:endParaRPr lang="zh-TW" altLang="en-US">
            <a:latin typeface="Times New Roman" panose="02020603050405020304" pitchFamily="18" charset="0"/>
            <a:ea typeface="標楷體" panose="03000509000000000000" pitchFamily="65" charset="-120"/>
            <a:cs typeface="Times New Roman" panose="02020603050405020304" pitchFamily="18" charset="0"/>
          </a:endParaRPr>
        </a:p>
      </dgm:t>
    </dgm:pt>
    <dgm:pt modelId="{803149DF-3D6E-48B5-B1BC-9FDFFD2D6810}">
      <dgm:prSet phldrT="[文字]"/>
      <dgm:spPr/>
      <dgm:t>
        <a:bodyPr/>
        <a:lstStyle/>
        <a:p>
          <a:pPr algn="ctr"/>
          <a:r>
            <a:rPr lang="zh-TW" altLang="en-US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軟體操作與生活應用</a:t>
          </a:r>
        </a:p>
      </dgm:t>
    </dgm:pt>
    <dgm:pt modelId="{14D16D81-224D-4F09-B630-6C97F5FA4319}" type="parTrans" cxnId="{F7C36F32-640B-4489-A17A-A1F9F370EE68}">
      <dgm:prSet/>
      <dgm:spPr/>
      <dgm:t>
        <a:bodyPr/>
        <a:lstStyle/>
        <a:p>
          <a:endParaRPr lang="zh-TW" altLang="en-US"/>
        </a:p>
      </dgm:t>
    </dgm:pt>
    <dgm:pt modelId="{824F9CD0-5F29-463E-8782-C7DECE2DB8FE}" type="sibTrans" cxnId="{F7C36F32-640B-4489-A17A-A1F9F370EE68}">
      <dgm:prSet/>
      <dgm:spPr/>
      <dgm:t>
        <a:bodyPr/>
        <a:lstStyle/>
        <a:p>
          <a:endParaRPr lang="zh-TW" altLang="en-US"/>
        </a:p>
      </dgm:t>
    </dgm:pt>
    <dgm:pt modelId="{5D49A3E9-2C7B-4C37-BF90-C41E755A338A}">
      <dgm:prSet phldrT="[文字]"/>
      <dgm:spPr/>
      <dgm:t>
        <a:bodyPr/>
        <a:lstStyle/>
        <a:p>
          <a:pPr algn="ctr"/>
          <a:r>
            <a:rPr lang="zh-TW" altLang="en-US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第三課、視窗操作我最行</a:t>
          </a:r>
        </a:p>
      </dgm:t>
    </dgm:pt>
    <dgm:pt modelId="{548C40A2-52F3-486A-8696-A0B7066506FA}" type="parTrans" cxnId="{802D4910-6505-477C-8E91-1B65C2F9BC46}">
      <dgm:prSet/>
      <dgm:spPr/>
      <dgm:t>
        <a:bodyPr/>
        <a:lstStyle/>
        <a:p>
          <a:endParaRPr lang="zh-TW" altLang="en-US"/>
        </a:p>
      </dgm:t>
    </dgm:pt>
    <dgm:pt modelId="{8CB6EA2D-7B84-48F7-BEDC-C52C266DB6F3}" type="sibTrans" cxnId="{802D4910-6505-477C-8E91-1B65C2F9BC46}">
      <dgm:prSet/>
      <dgm:spPr/>
      <dgm:t>
        <a:bodyPr/>
        <a:lstStyle/>
        <a:p>
          <a:endParaRPr lang="zh-TW" altLang="en-US"/>
        </a:p>
      </dgm:t>
    </dgm:pt>
    <dgm:pt modelId="{79BA1442-2E9E-49DF-AE5F-BE5BD1A20D8A}">
      <dgm:prSet phldrT="[文字]"/>
      <dgm:spPr/>
      <dgm:t>
        <a:bodyPr/>
        <a:lstStyle/>
        <a:p>
          <a:pPr algn="ctr"/>
          <a:r>
            <a:rPr lang="zh-TW" altLang="en-US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第四課、英文輸入輕鬆打</a:t>
          </a:r>
        </a:p>
      </dgm:t>
    </dgm:pt>
    <dgm:pt modelId="{0DDC8415-AA17-47C1-8BEB-DF51705F9EBB}" type="parTrans" cxnId="{692A68EB-0CD4-4322-8D16-281F170C21C6}">
      <dgm:prSet/>
      <dgm:spPr/>
      <dgm:t>
        <a:bodyPr/>
        <a:lstStyle/>
        <a:p>
          <a:endParaRPr lang="zh-TW" altLang="en-US"/>
        </a:p>
      </dgm:t>
    </dgm:pt>
    <dgm:pt modelId="{CEFF7417-23C1-41B2-9A43-C4DA77CE35BB}" type="sibTrans" cxnId="{692A68EB-0CD4-4322-8D16-281F170C21C6}">
      <dgm:prSet/>
      <dgm:spPr/>
      <dgm:t>
        <a:bodyPr/>
        <a:lstStyle/>
        <a:p>
          <a:endParaRPr lang="zh-TW" altLang="en-US"/>
        </a:p>
      </dgm:t>
    </dgm:pt>
    <dgm:pt modelId="{5559DAA2-41B0-496C-B325-D95080BF9521}">
      <dgm:prSet phldrT="[文字]"/>
      <dgm:spPr/>
      <dgm:t>
        <a:bodyPr/>
        <a:lstStyle/>
        <a:p>
          <a:pPr algn="ctr"/>
          <a:r>
            <a:rPr lang="zh-TW" altLang="en-US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資訊素養與倫理</a:t>
          </a:r>
        </a:p>
      </dgm:t>
    </dgm:pt>
    <dgm:pt modelId="{4564000B-4D9B-4F5D-A63E-6D2A51EBD3F8}" type="parTrans" cxnId="{E03C152C-F6A0-49E8-B2F5-5249B6FEF8C3}">
      <dgm:prSet/>
      <dgm:spPr/>
      <dgm:t>
        <a:bodyPr/>
        <a:lstStyle/>
        <a:p>
          <a:endParaRPr lang="zh-TW" altLang="en-US"/>
        </a:p>
      </dgm:t>
    </dgm:pt>
    <dgm:pt modelId="{04C832A9-0584-4FE3-AD37-676B122D0640}" type="sibTrans" cxnId="{E03C152C-F6A0-49E8-B2F5-5249B6FEF8C3}">
      <dgm:prSet/>
      <dgm:spPr/>
      <dgm:t>
        <a:bodyPr/>
        <a:lstStyle/>
        <a:p>
          <a:endParaRPr lang="zh-TW" altLang="en-US"/>
        </a:p>
      </dgm:t>
    </dgm:pt>
    <dgm:pt modelId="{65426D9D-701E-4F5F-8B12-3E4DCA156929}">
      <dgm:prSet phldrT="[文字]"/>
      <dgm:spPr/>
      <dgm:t>
        <a:bodyPr/>
        <a:lstStyle/>
        <a:p>
          <a:pPr algn="ctr"/>
          <a:r>
            <a:rPr lang="zh-TW" altLang="en-US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操作電腦的方式</a:t>
          </a:r>
        </a:p>
      </dgm:t>
    </dgm:pt>
    <dgm:pt modelId="{7C004F07-5540-4410-BDC1-C86B6ADAB022}" type="parTrans" cxnId="{A4713F27-4057-43E2-B120-D94319D89A5C}">
      <dgm:prSet/>
      <dgm:spPr/>
      <dgm:t>
        <a:bodyPr/>
        <a:lstStyle/>
        <a:p>
          <a:endParaRPr lang="zh-TW" altLang="en-US"/>
        </a:p>
      </dgm:t>
    </dgm:pt>
    <dgm:pt modelId="{34584016-151B-4F04-A8DA-886DA19E956B}" type="sibTrans" cxnId="{A4713F27-4057-43E2-B120-D94319D89A5C}">
      <dgm:prSet/>
      <dgm:spPr/>
      <dgm:t>
        <a:bodyPr/>
        <a:lstStyle/>
        <a:p>
          <a:endParaRPr lang="zh-TW" altLang="en-US"/>
        </a:p>
      </dgm:t>
    </dgm:pt>
    <dgm:pt modelId="{9AAA74A7-120D-4D92-BDC6-47D646CE8398}">
      <dgm:prSet phldrT="[文字]"/>
      <dgm:spPr/>
      <dgm:t>
        <a:bodyPr/>
        <a:lstStyle/>
        <a:p>
          <a:pPr algn="ctr"/>
          <a:r>
            <a:rPr lang="zh-TW" altLang="en-US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正確開關機</a:t>
          </a:r>
        </a:p>
      </dgm:t>
    </dgm:pt>
    <dgm:pt modelId="{865E8850-50C2-4DA2-9E53-310976303996}" type="parTrans" cxnId="{E284FFF7-0EC6-4CEC-B330-365B7876BF65}">
      <dgm:prSet/>
      <dgm:spPr/>
      <dgm:t>
        <a:bodyPr/>
        <a:lstStyle/>
        <a:p>
          <a:endParaRPr lang="zh-TW" altLang="en-US"/>
        </a:p>
      </dgm:t>
    </dgm:pt>
    <dgm:pt modelId="{3122BC24-CFBC-4723-B4D6-65DF4E59BE9C}" type="sibTrans" cxnId="{E284FFF7-0EC6-4CEC-B330-365B7876BF65}">
      <dgm:prSet/>
      <dgm:spPr/>
      <dgm:t>
        <a:bodyPr/>
        <a:lstStyle/>
        <a:p>
          <a:endParaRPr lang="zh-TW" altLang="en-US"/>
        </a:p>
      </dgm:t>
    </dgm:pt>
    <dgm:pt modelId="{708E08C8-A183-4F12-A444-17FAAA330458}">
      <dgm:prSet phldrT="[文字]"/>
      <dgm:spPr/>
      <dgm:t>
        <a:bodyPr/>
        <a:lstStyle/>
        <a:p>
          <a:pPr algn="ctr"/>
          <a:r>
            <a:rPr lang="zh-TW" altLang="en-US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護眼活動</a:t>
          </a:r>
        </a:p>
      </dgm:t>
    </dgm:pt>
    <dgm:pt modelId="{2C7B83DC-FB6B-4512-9F2D-EBA01E65F65C}" type="parTrans" cxnId="{B897FC50-2F28-43CA-8623-D90512B41C65}">
      <dgm:prSet/>
      <dgm:spPr/>
      <dgm:t>
        <a:bodyPr/>
        <a:lstStyle/>
        <a:p>
          <a:endParaRPr lang="zh-TW" altLang="en-US"/>
        </a:p>
      </dgm:t>
    </dgm:pt>
    <dgm:pt modelId="{BE6027B9-CF58-493C-A07E-AD302582C3C1}" type="sibTrans" cxnId="{B897FC50-2F28-43CA-8623-D90512B41C65}">
      <dgm:prSet/>
      <dgm:spPr/>
      <dgm:t>
        <a:bodyPr/>
        <a:lstStyle/>
        <a:p>
          <a:endParaRPr lang="zh-TW" altLang="en-US"/>
        </a:p>
      </dgm:t>
    </dgm:pt>
    <dgm:pt modelId="{2FE7A3E8-5298-4646-99B1-1773084A20C1}">
      <dgm:prSet phldrT="[文字]"/>
      <dgm:spPr/>
      <dgm:t>
        <a:bodyPr/>
        <a:lstStyle/>
        <a:p>
          <a:pPr algn="ctr"/>
          <a:r>
            <a:rPr lang="zh-TW" altLang="en-US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帳號密碼要保密</a:t>
          </a:r>
        </a:p>
      </dgm:t>
    </dgm:pt>
    <dgm:pt modelId="{9F4F7998-CF9F-4CFE-9CE1-6429B03D58D0}" type="parTrans" cxnId="{AF6B7F86-B187-4773-8082-3859ACE01904}">
      <dgm:prSet/>
      <dgm:spPr/>
      <dgm:t>
        <a:bodyPr/>
        <a:lstStyle/>
        <a:p>
          <a:endParaRPr lang="zh-TW" altLang="en-US"/>
        </a:p>
      </dgm:t>
    </dgm:pt>
    <dgm:pt modelId="{201F685C-D56E-44D3-A637-EE6F53F3DB2C}" type="sibTrans" cxnId="{AF6B7F86-B187-4773-8082-3859ACE01904}">
      <dgm:prSet/>
      <dgm:spPr/>
      <dgm:t>
        <a:bodyPr/>
        <a:lstStyle/>
        <a:p>
          <a:endParaRPr lang="zh-TW" altLang="en-US"/>
        </a:p>
      </dgm:t>
    </dgm:pt>
    <dgm:pt modelId="{4769BFE8-FE8F-4280-AFC5-9A29FD166434}">
      <dgm:prSet phldrT="[文字]"/>
      <dgm:spPr/>
      <dgm:t>
        <a:bodyPr/>
        <a:lstStyle/>
        <a:p>
          <a:pPr algn="ctr"/>
          <a:r>
            <a:rPr lang="zh-TW" altLang="en-US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電腦防毒有保護</a:t>
          </a:r>
        </a:p>
      </dgm:t>
    </dgm:pt>
    <dgm:pt modelId="{FD82179B-430C-48A4-BCC6-0061F3DCEB1A}" type="parTrans" cxnId="{43151E52-622B-47FB-B48C-4C2813D139B9}">
      <dgm:prSet/>
      <dgm:spPr/>
      <dgm:t>
        <a:bodyPr/>
        <a:lstStyle/>
        <a:p>
          <a:endParaRPr lang="zh-TW" altLang="en-US"/>
        </a:p>
      </dgm:t>
    </dgm:pt>
    <dgm:pt modelId="{30083D73-B78A-4634-BE72-A8165815655D}" type="sibTrans" cxnId="{43151E52-622B-47FB-B48C-4C2813D139B9}">
      <dgm:prSet/>
      <dgm:spPr/>
      <dgm:t>
        <a:bodyPr/>
        <a:lstStyle/>
        <a:p>
          <a:endParaRPr lang="zh-TW" altLang="en-US"/>
        </a:p>
      </dgm:t>
    </dgm:pt>
    <dgm:pt modelId="{544D4E9F-F8AC-4F15-8DF3-B35A48053F6B}">
      <dgm:prSet phldrT="[文字]"/>
      <dgm:spPr/>
      <dgm:t>
        <a:bodyPr/>
        <a:lstStyle/>
        <a:p>
          <a:pPr algn="ctr"/>
          <a:r>
            <a:rPr lang="zh-TW" altLang="en-US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電腦軟硬體與操作方法</a:t>
          </a:r>
        </a:p>
      </dgm:t>
    </dgm:pt>
    <dgm:pt modelId="{8B9A66D0-04F5-497F-9EDB-1762CC1ABB14}" type="parTrans" cxnId="{58FFADD9-5B20-46E4-BFA3-308F5C8CDE06}">
      <dgm:prSet/>
      <dgm:spPr/>
      <dgm:t>
        <a:bodyPr/>
        <a:lstStyle/>
        <a:p>
          <a:endParaRPr lang="zh-TW" altLang="en-US"/>
        </a:p>
      </dgm:t>
    </dgm:pt>
    <dgm:pt modelId="{9E788122-BAF4-4F9D-A130-1958902D6E37}" type="sibTrans" cxnId="{58FFADD9-5B20-46E4-BFA3-308F5C8CDE06}">
      <dgm:prSet/>
      <dgm:spPr/>
      <dgm:t>
        <a:bodyPr/>
        <a:lstStyle/>
        <a:p>
          <a:endParaRPr lang="zh-TW" altLang="en-US"/>
        </a:p>
      </dgm:t>
    </dgm:pt>
    <dgm:pt modelId="{7F0FCBF3-F68C-4CBC-9E51-AE5927885CDE}">
      <dgm:prSet phldrT="[文字]"/>
      <dgm:spPr/>
      <dgm:t>
        <a:bodyPr/>
        <a:lstStyle/>
        <a:p>
          <a:pPr algn="ctr"/>
          <a:r>
            <a:rPr lang="zh-TW" altLang="en-US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正確姿勢</a:t>
          </a:r>
        </a:p>
      </dgm:t>
    </dgm:pt>
    <dgm:pt modelId="{856E1D52-5E64-4EC6-8CB2-1CC41E80E5D0}" type="parTrans" cxnId="{FF1B69D3-93EB-4819-9BBF-E9FF9EABB1CB}">
      <dgm:prSet/>
      <dgm:spPr/>
      <dgm:t>
        <a:bodyPr/>
        <a:lstStyle/>
        <a:p>
          <a:endParaRPr lang="zh-TW" altLang="en-US"/>
        </a:p>
      </dgm:t>
    </dgm:pt>
    <dgm:pt modelId="{6E75F1A1-3DB1-4A0F-B92A-44C5EC5436F2}" type="sibTrans" cxnId="{FF1B69D3-93EB-4819-9BBF-E9FF9EABB1CB}">
      <dgm:prSet/>
      <dgm:spPr/>
      <dgm:t>
        <a:bodyPr/>
        <a:lstStyle/>
        <a:p>
          <a:endParaRPr lang="zh-TW" altLang="en-US"/>
        </a:p>
      </dgm:t>
    </dgm:pt>
    <dgm:pt modelId="{FEFCEEC2-DAD8-4D62-84D5-9EAD02E72369}" type="pres">
      <dgm:prSet presAssocID="{F496311C-58FC-42A1-8029-7FA04C8DE1AD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778496AC-9FC1-422E-B404-5E37A65C387A}" type="pres">
      <dgm:prSet presAssocID="{033134D5-B5B7-4247-89AA-603D2F256710}" presName="hierRoot1" presStyleCnt="0">
        <dgm:presLayoutVars>
          <dgm:hierBranch val="init"/>
        </dgm:presLayoutVars>
      </dgm:prSet>
      <dgm:spPr/>
    </dgm:pt>
    <dgm:pt modelId="{051D89DC-011A-404A-B967-7BC30145C226}" type="pres">
      <dgm:prSet presAssocID="{033134D5-B5B7-4247-89AA-603D2F256710}" presName="rootComposite1" presStyleCnt="0"/>
      <dgm:spPr/>
    </dgm:pt>
    <dgm:pt modelId="{25E6CA48-9790-4897-A411-574042068FD4}" type="pres">
      <dgm:prSet presAssocID="{033134D5-B5B7-4247-89AA-603D2F256710}" presName="rootText1" presStyleLbl="node0" presStyleIdx="0" presStyleCnt="1">
        <dgm:presLayoutVars>
          <dgm:chPref val="3"/>
        </dgm:presLayoutVars>
      </dgm:prSet>
      <dgm:spPr/>
    </dgm:pt>
    <dgm:pt modelId="{D4AAFF95-E785-42D3-9874-0FD4CCCE1F13}" type="pres">
      <dgm:prSet presAssocID="{033134D5-B5B7-4247-89AA-603D2F256710}" presName="rootConnector1" presStyleLbl="node1" presStyleIdx="0" presStyleCnt="0"/>
      <dgm:spPr/>
    </dgm:pt>
    <dgm:pt modelId="{4B198A75-F5EF-43F0-8A43-975E48C4AAA4}" type="pres">
      <dgm:prSet presAssocID="{033134D5-B5B7-4247-89AA-603D2F256710}" presName="hierChild2" presStyleCnt="0"/>
      <dgm:spPr/>
    </dgm:pt>
    <dgm:pt modelId="{707BAA19-0270-49AF-9FF7-9431AC0DCA96}" type="pres">
      <dgm:prSet presAssocID="{35E3ECBE-D64D-498B-A5F2-9CEDE73ACC8A}" presName="Name64" presStyleLbl="parChTrans1D2" presStyleIdx="0" presStyleCnt="2"/>
      <dgm:spPr/>
    </dgm:pt>
    <dgm:pt modelId="{E0C315EA-033B-4E9A-9E94-B38BDA165D4C}" type="pres">
      <dgm:prSet presAssocID="{64C0A2A3-739E-4F74-9C07-9E32F66D6EE9}" presName="hierRoot2" presStyleCnt="0">
        <dgm:presLayoutVars>
          <dgm:hierBranch val="init"/>
        </dgm:presLayoutVars>
      </dgm:prSet>
      <dgm:spPr/>
    </dgm:pt>
    <dgm:pt modelId="{C72AF0BA-C313-44CC-B185-09AD9D864623}" type="pres">
      <dgm:prSet presAssocID="{64C0A2A3-739E-4F74-9C07-9E32F66D6EE9}" presName="rootComposite" presStyleCnt="0"/>
      <dgm:spPr/>
    </dgm:pt>
    <dgm:pt modelId="{6D217D84-746D-4366-8689-1731265DCCA2}" type="pres">
      <dgm:prSet presAssocID="{64C0A2A3-739E-4F74-9C07-9E32F66D6EE9}" presName="rootText" presStyleLbl="node2" presStyleIdx="0" presStyleCnt="2" custScaleX="162585">
        <dgm:presLayoutVars>
          <dgm:chPref val="3"/>
        </dgm:presLayoutVars>
      </dgm:prSet>
      <dgm:spPr/>
    </dgm:pt>
    <dgm:pt modelId="{11DE3421-1D78-43A9-9201-02DF698B53D8}" type="pres">
      <dgm:prSet presAssocID="{64C0A2A3-739E-4F74-9C07-9E32F66D6EE9}" presName="rootConnector" presStyleLbl="node2" presStyleIdx="0" presStyleCnt="2"/>
      <dgm:spPr/>
    </dgm:pt>
    <dgm:pt modelId="{7A158938-F41A-411C-8C6E-49558F914FA1}" type="pres">
      <dgm:prSet presAssocID="{64C0A2A3-739E-4F74-9C07-9E32F66D6EE9}" presName="hierChild4" presStyleCnt="0"/>
      <dgm:spPr/>
    </dgm:pt>
    <dgm:pt modelId="{F7702F6A-B58F-4A7F-A4A4-043DF9E9D8F7}" type="pres">
      <dgm:prSet presAssocID="{8B9A66D0-04F5-497F-9EDB-1762CC1ABB14}" presName="Name64" presStyleLbl="parChTrans1D3" presStyleIdx="0" presStyleCnt="8"/>
      <dgm:spPr/>
    </dgm:pt>
    <dgm:pt modelId="{11322EE2-BB90-4853-A4BA-4C20613E6DC9}" type="pres">
      <dgm:prSet presAssocID="{544D4E9F-F8AC-4F15-8DF3-B35A48053F6B}" presName="hierRoot2" presStyleCnt="0">
        <dgm:presLayoutVars>
          <dgm:hierBranch val="init"/>
        </dgm:presLayoutVars>
      </dgm:prSet>
      <dgm:spPr/>
    </dgm:pt>
    <dgm:pt modelId="{3FB7AA8A-1E4B-43B0-BA4A-0BD7FDFDEBBF}" type="pres">
      <dgm:prSet presAssocID="{544D4E9F-F8AC-4F15-8DF3-B35A48053F6B}" presName="rootComposite" presStyleCnt="0"/>
      <dgm:spPr/>
    </dgm:pt>
    <dgm:pt modelId="{6CA2B12B-68B2-44C8-B2D3-DA86CE5FEF85}" type="pres">
      <dgm:prSet presAssocID="{544D4E9F-F8AC-4F15-8DF3-B35A48053F6B}" presName="rootText" presStyleLbl="node3" presStyleIdx="0" presStyleCnt="8" custScaleX="162577">
        <dgm:presLayoutVars>
          <dgm:chPref val="3"/>
        </dgm:presLayoutVars>
      </dgm:prSet>
      <dgm:spPr/>
    </dgm:pt>
    <dgm:pt modelId="{44F6D644-9FC0-40F2-8BF7-92F0B6BFB317}" type="pres">
      <dgm:prSet presAssocID="{544D4E9F-F8AC-4F15-8DF3-B35A48053F6B}" presName="rootConnector" presStyleLbl="node3" presStyleIdx="0" presStyleCnt="8"/>
      <dgm:spPr/>
    </dgm:pt>
    <dgm:pt modelId="{91073C0D-1328-4487-ABBC-112F1BA2ED85}" type="pres">
      <dgm:prSet presAssocID="{544D4E9F-F8AC-4F15-8DF3-B35A48053F6B}" presName="hierChild4" presStyleCnt="0"/>
      <dgm:spPr/>
    </dgm:pt>
    <dgm:pt modelId="{DC41B76C-56E6-4D07-8EE5-CC1F068F1BB6}" type="pres">
      <dgm:prSet presAssocID="{3FE8AC24-22AE-418D-A79F-428F1BD6D59C}" presName="Name64" presStyleLbl="parChTrans1D4" presStyleIdx="0" presStyleCnt="11"/>
      <dgm:spPr/>
    </dgm:pt>
    <dgm:pt modelId="{A71C4F60-1893-4BDE-98E8-11B8FA0330F5}" type="pres">
      <dgm:prSet presAssocID="{E30E7FF0-0312-4E85-ABDC-B36F7D63221A}" presName="hierRoot2" presStyleCnt="0">
        <dgm:presLayoutVars>
          <dgm:hierBranch val="init"/>
        </dgm:presLayoutVars>
      </dgm:prSet>
      <dgm:spPr/>
    </dgm:pt>
    <dgm:pt modelId="{24367724-0D9B-4056-807D-9DE149DEA7F8}" type="pres">
      <dgm:prSet presAssocID="{E30E7FF0-0312-4E85-ABDC-B36F7D63221A}" presName="rootComposite" presStyleCnt="0"/>
      <dgm:spPr/>
    </dgm:pt>
    <dgm:pt modelId="{F7291AAD-CF40-4CBB-AC97-DD0472F441F2}" type="pres">
      <dgm:prSet presAssocID="{E30E7FF0-0312-4E85-ABDC-B36F7D63221A}" presName="rootText" presStyleLbl="node4" presStyleIdx="0" presStyleCnt="11" custScaleX="182399">
        <dgm:presLayoutVars>
          <dgm:chPref val="3"/>
        </dgm:presLayoutVars>
      </dgm:prSet>
      <dgm:spPr/>
    </dgm:pt>
    <dgm:pt modelId="{C890FFC6-3F9B-4D37-AA95-CAF302584BD5}" type="pres">
      <dgm:prSet presAssocID="{E30E7FF0-0312-4E85-ABDC-B36F7D63221A}" presName="rootConnector" presStyleLbl="node4" presStyleIdx="0" presStyleCnt="11"/>
      <dgm:spPr/>
    </dgm:pt>
    <dgm:pt modelId="{8C985DEE-B6E6-46DE-A184-FF9365C0FB3A}" type="pres">
      <dgm:prSet presAssocID="{E30E7FF0-0312-4E85-ABDC-B36F7D63221A}" presName="hierChild4" presStyleCnt="0"/>
      <dgm:spPr/>
    </dgm:pt>
    <dgm:pt modelId="{113DB8A8-40CC-409D-9FFB-C60DB9D9167C}" type="pres">
      <dgm:prSet presAssocID="{E30E7FF0-0312-4E85-ABDC-B36F7D63221A}" presName="hierChild5" presStyleCnt="0"/>
      <dgm:spPr/>
    </dgm:pt>
    <dgm:pt modelId="{4F168B73-83E3-404E-BC47-BCEE195C1B93}" type="pres">
      <dgm:prSet presAssocID="{F75CC883-BF12-435E-B85E-AFCFB86D9422}" presName="Name64" presStyleLbl="parChTrans1D4" presStyleIdx="1" presStyleCnt="11"/>
      <dgm:spPr/>
    </dgm:pt>
    <dgm:pt modelId="{6F34B85F-15D6-470B-B3A3-A8C73986193C}" type="pres">
      <dgm:prSet presAssocID="{A97AFF45-0716-4139-ABA7-94DB17AF5569}" presName="hierRoot2" presStyleCnt="0">
        <dgm:presLayoutVars>
          <dgm:hierBranch val="init"/>
        </dgm:presLayoutVars>
      </dgm:prSet>
      <dgm:spPr/>
    </dgm:pt>
    <dgm:pt modelId="{447D6469-6024-45C1-9FDC-D22956986155}" type="pres">
      <dgm:prSet presAssocID="{A97AFF45-0716-4139-ABA7-94DB17AF5569}" presName="rootComposite" presStyleCnt="0"/>
      <dgm:spPr/>
    </dgm:pt>
    <dgm:pt modelId="{4FB345AA-055A-4875-AC9F-2C80C2383BD7}" type="pres">
      <dgm:prSet presAssocID="{A97AFF45-0716-4139-ABA7-94DB17AF5569}" presName="rootText" presStyleLbl="node4" presStyleIdx="1" presStyleCnt="11" custScaleX="182399">
        <dgm:presLayoutVars>
          <dgm:chPref val="3"/>
        </dgm:presLayoutVars>
      </dgm:prSet>
      <dgm:spPr/>
    </dgm:pt>
    <dgm:pt modelId="{76FCFD61-D931-4984-8C7D-2011B56D8FF0}" type="pres">
      <dgm:prSet presAssocID="{A97AFF45-0716-4139-ABA7-94DB17AF5569}" presName="rootConnector" presStyleLbl="node4" presStyleIdx="1" presStyleCnt="11"/>
      <dgm:spPr/>
    </dgm:pt>
    <dgm:pt modelId="{3711E49A-3BC3-46E5-8107-CA3B3BF67B0B}" type="pres">
      <dgm:prSet presAssocID="{A97AFF45-0716-4139-ABA7-94DB17AF5569}" presName="hierChild4" presStyleCnt="0"/>
      <dgm:spPr/>
    </dgm:pt>
    <dgm:pt modelId="{8F1E2F8E-2B95-4173-9F3B-14689D12B784}" type="pres">
      <dgm:prSet presAssocID="{A97AFF45-0716-4139-ABA7-94DB17AF5569}" presName="hierChild5" presStyleCnt="0"/>
      <dgm:spPr/>
    </dgm:pt>
    <dgm:pt modelId="{B6F2F2DD-BC06-4F6B-972B-3319EC38423E}" type="pres">
      <dgm:prSet presAssocID="{544D4E9F-F8AC-4F15-8DF3-B35A48053F6B}" presName="hierChild5" presStyleCnt="0"/>
      <dgm:spPr/>
    </dgm:pt>
    <dgm:pt modelId="{7E57A305-3D9C-4FB5-AE9E-C010A4F20B3C}" type="pres">
      <dgm:prSet presAssocID="{14D16D81-224D-4F09-B630-6C97F5FA4319}" presName="Name64" presStyleLbl="parChTrans1D3" presStyleIdx="1" presStyleCnt="8"/>
      <dgm:spPr/>
    </dgm:pt>
    <dgm:pt modelId="{EF77463D-2CE7-45DF-9A02-4C5010D5129D}" type="pres">
      <dgm:prSet presAssocID="{803149DF-3D6E-48B5-B1BC-9FDFFD2D6810}" presName="hierRoot2" presStyleCnt="0">
        <dgm:presLayoutVars>
          <dgm:hierBranch val="init"/>
        </dgm:presLayoutVars>
      </dgm:prSet>
      <dgm:spPr/>
    </dgm:pt>
    <dgm:pt modelId="{F4F4C003-6B2E-49B1-AD68-C6F8FDB69F0E}" type="pres">
      <dgm:prSet presAssocID="{803149DF-3D6E-48B5-B1BC-9FDFFD2D6810}" presName="rootComposite" presStyleCnt="0"/>
      <dgm:spPr/>
    </dgm:pt>
    <dgm:pt modelId="{6CB90B94-B854-4FDB-B253-790997ACBEEC}" type="pres">
      <dgm:prSet presAssocID="{803149DF-3D6E-48B5-B1BC-9FDFFD2D6810}" presName="rootText" presStyleLbl="node3" presStyleIdx="1" presStyleCnt="8" custScaleX="162585">
        <dgm:presLayoutVars>
          <dgm:chPref val="3"/>
        </dgm:presLayoutVars>
      </dgm:prSet>
      <dgm:spPr/>
    </dgm:pt>
    <dgm:pt modelId="{BE74D54F-FE42-4A3E-8A52-8B170EAF900E}" type="pres">
      <dgm:prSet presAssocID="{803149DF-3D6E-48B5-B1BC-9FDFFD2D6810}" presName="rootConnector" presStyleLbl="node3" presStyleIdx="1" presStyleCnt="8"/>
      <dgm:spPr/>
    </dgm:pt>
    <dgm:pt modelId="{AE3D811B-EC6C-462E-A7D9-7F3F4222B12A}" type="pres">
      <dgm:prSet presAssocID="{803149DF-3D6E-48B5-B1BC-9FDFFD2D6810}" presName="hierChild4" presStyleCnt="0"/>
      <dgm:spPr/>
    </dgm:pt>
    <dgm:pt modelId="{50DB7380-7FD4-4E9A-8C7F-E25670BCD483}" type="pres">
      <dgm:prSet presAssocID="{548C40A2-52F3-486A-8696-A0B7066506FA}" presName="Name64" presStyleLbl="parChTrans1D4" presStyleIdx="2" presStyleCnt="11"/>
      <dgm:spPr/>
    </dgm:pt>
    <dgm:pt modelId="{38D834B8-E8F1-4838-A85B-1AD34A1A5D1E}" type="pres">
      <dgm:prSet presAssocID="{5D49A3E9-2C7B-4C37-BF90-C41E755A338A}" presName="hierRoot2" presStyleCnt="0">
        <dgm:presLayoutVars>
          <dgm:hierBranch val="init"/>
        </dgm:presLayoutVars>
      </dgm:prSet>
      <dgm:spPr/>
    </dgm:pt>
    <dgm:pt modelId="{682B01DB-3C19-474C-91C0-0BF90FD9313A}" type="pres">
      <dgm:prSet presAssocID="{5D49A3E9-2C7B-4C37-BF90-C41E755A338A}" presName="rootComposite" presStyleCnt="0"/>
      <dgm:spPr/>
    </dgm:pt>
    <dgm:pt modelId="{10B13BD4-1C35-4458-9984-F1D67EA275A1}" type="pres">
      <dgm:prSet presAssocID="{5D49A3E9-2C7B-4C37-BF90-C41E755A338A}" presName="rootText" presStyleLbl="node4" presStyleIdx="2" presStyleCnt="11" custScaleX="182399">
        <dgm:presLayoutVars>
          <dgm:chPref val="3"/>
        </dgm:presLayoutVars>
      </dgm:prSet>
      <dgm:spPr/>
    </dgm:pt>
    <dgm:pt modelId="{3D8A7480-B894-4CD8-B85C-24599D3E221D}" type="pres">
      <dgm:prSet presAssocID="{5D49A3E9-2C7B-4C37-BF90-C41E755A338A}" presName="rootConnector" presStyleLbl="node4" presStyleIdx="2" presStyleCnt="11"/>
      <dgm:spPr/>
    </dgm:pt>
    <dgm:pt modelId="{8581F14B-5202-4B1A-9A59-48789A156DAF}" type="pres">
      <dgm:prSet presAssocID="{5D49A3E9-2C7B-4C37-BF90-C41E755A338A}" presName="hierChild4" presStyleCnt="0"/>
      <dgm:spPr/>
    </dgm:pt>
    <dgm:pt modelId="{514D4925-37EB-46B1-A6F1-5826984BAF4F}" type="pres">
      <dgm:prSet presAssocID="{5D49A3E9-2C7B-4C37-BF90-C41E755A338A}" presName="hierChild5" presStyleCnt="0"/>
      <dgm:spPr/>
    </dgm:pt>
    <dgm:pt modelId="{333D42EA-6E0A-42C6-B6AB-D345A0DBF890}" type="pres">
      <dgm:prSet presAssocID="{803149DF-3D6E-48B5-B1BC-9FDFFD2D6810}" presName="hierChild5" presStyleCnt="0"/>
      <dgm:spPr/>
    </dgm:pt>
    <dgm:pt modelId="{74FD192D-4FF5-4052-AF37-C2016AB9D3A7}" type="pres">
      <dgm:prSet presAssocID="{98E76B24-AE33-49C5-B6C8-C29CD25A50E6}" presName="Name64" presStyleLbl="parChTrans1D3" presStyleIdx="2" presStyleCnt="8"/>
      <dgm:spPr/>
    </dgm:pt>
    <dgm:pt modelId="{A7D87916-3448-4054-AEE8-942716580B04}" type="pres">
      <dgm:prSet presAssocID="{6495BC07-2040-443C-8C41-C9FAF60F2ECC}" presName="hierRoot2" presStyleCnt="0">
        <dgm:presLayoutVars>
          <dgm:hierBranch val="init"/>
        </dgm:presLayoutVars>
      </dgm:prSet>
      <dgm:spPr/>
    </dgm:pt>
    <dgm:pt modelId="{7B7514B2-BD20-488D-854C-6F77F42D57E1}" type="pres">
      <dgm:prSet presAssocID="{6495BC07-2040-443C-8C41-C9FAF60F2ECC}" presName="rootComposite" presStyleCnt="0"/>
      <dgm:spPr/>
    </dgm:pt>
    <dgm:pt modelId="{031D6FAC-B114-47C4-BDB1-A846246FF026}" type="pres">
      <dgm:prSet presAssocID="{6495BC07-2040-443C-8C41-C9FAF60F2ECC}" presName="rootText" presStyleLbl="node3" presStyleIdx="2" presStyleCnt="8" custScaleX="162585">
        <dgm:presLayoutVars>
          <dgm:chPref val="3"/>
        </dgm:presLayoutVars>
      </dgm:prSet>
      <dgm:spPr/>
    </dgm:pt>
    <dgm:pt modelId="{FF680B14-461B-4DC0-921F-678657BE30F3}" type="pres">
      <dgm:prSet presAssocID="{6495BC07-2040-443C-8C41-C9FAF60F2ECC}" presName="rootConnector" presStyleLbl="node3" presStyleIdx="2" presStyleCnt="8"/>
      <dgm:spPr/>
    </dgm:pt>
    <dgm:pt modelId="{080F3052-EAFD-4EB0-8BD1-307B309B664B}" type="pres">
      <dgm:prSet presAssocID="{6495BC07-2040-443C-8C41-C9FAF60F2ECC}" presName="hierChild4" presStyleCnt="0"/>
      <dgm:spPr/>
    </dgm:pt>
    <dgm:pt modelId="{AF302BD4-D351-43E5-A0CE-FAFA58AC50B7}" type="pres">
      <dgm:prSet presAssocID="{602B2A52-64B6-42CA-A603-3518864DC691}" presName="Name64" presStyleLbl="parChTrans1D4" presStyleIdx="3" presStyleCnt="11"/>
      <dgm:spPr/>
    </dgm:pt>
    <dgm:pt modelId="{E687FE79-B29F-4757-AB81-2CC82E8A037B}" type="pres">
      <dgm:prSet presAssocID="{F39C7D4B-AE73-4DCB-A033-F0AEB2704E91}" presName="hierRoot2" presStyleCnt="0">
        <dgm:presLayoutVars>
          <dgm:hierBranch val="init"/>
        </dgm:presLayoutVars>
      </dgm:prSet>
      <dgm:spPr/>
    </dgm:pt>
    <dgm:pt modelId="{60C17E0F-99E7-4C61-8A71-D544877535C4}" type="pres">
      <dgm:prSet presAssocID="{F39C7D4B-AE73-4DCB-A033-F0AEB2704E91}" presName="rootComposite" presStyleCnt="0"/>
      <dgm:spPr/>
    </dgm:pt>
    <dgm:pt modelId="{25A0D205-9BB5-425D-9338-A8B8C341F991}" type="pres">
      <dgm:prSet presAssocID="{F39C7D4B-AE73-4DCB-A033-F0AEB2704E91}" presName="rootText" presStyleLbl="node4" presStyleIdx="3" presStyleCnt="11" custScaleX="182399">
        <dgm:presLayoutVars>
          <dgm:chPref val="3"/>
        </dgm:presLayoutVars>
      </dgm:prSet>
      <dgm:spPr/>
    </dgm:pt>
    <dgm:pt modelId="{0D6352AB-1E4F-4842-ACA7-C750790A7F2B}" type="pres">
      <dgm:prSet presAssocID="{F39C7D4B-AE73-4DCB-A033-F0AEB2704E91}" presName="rootConnector" presStyleLbl="node4" presStyleIdx="3" presStyleCnt="11"/>
      <dgm:spPr/>
    </dgm:pt>
    <dgm:pt modelId="{49B27CF3-A67C-4B00-BAAD-06DA80B2389B}" type="pres">
      <dgm:prSet presAssocID="{F39C7D4B-AE73-4DCB-A033-F0AEB2704E91}" presName="hierChild4" presStyleCnt="0"/>
      <dgm:spPr/>
    </dgm:pt>
    <dgm:pt modelId="{8E59DB4E-3954-439D-B745-D299C708882B}" type="pres">
      <dgm:prSet presAssocID="{F39C7D4B-AE73-4DCB-A033-F0AEB2704E91}" presName="hierChild5" presStyleCnt="0"/>
      <dgm:spPr/>
    </dgm:pt>
    <dgm:pt modelId="{466EFE3A-7941-449C-9E93-83070E04E365}" type="pres">
      <dgm:prSet presAssocID="{6495BC07-2040-443C-8C41-C9FAF60F2ECC}" presName="hierChild5" presStyleCnt="0"/>
      <dgm:spPr/>
    </dgm:pt>
    <dgm:pt modelId="{DFCB9EB8-CA3E-4BD7-B9FF-390F9B8AA9AC}" type="pres">
      <dgm:prSet presAssocID="{C4F5C714-66A1-4B18-B534-A8120FDA66BB}" presName="Name64" presStyleLbl="parChTrans1D3" presStyleIdx="3" presStyleCnt="8"/>
      <dgm:spPr/>
    </dgm:pt>
    <dgm:pt modelId="{0D0CE10F-535F-4064-AAEE-A60CFD591039}" type="pres">
      <dgm:prSet presAssocID="{19A4FC92-B36A-4D95-9211-E61F2E0C1487}" presName="hierRoot2" presStyleCnt="0">
        <dgm:presLayoutVars>
          <dgm:hierBranch val="init"/>
        </dgm:presLayoutVars>
      </dgm:prSet>
      <dgm:spPr/>
    </dgm:pt>
    <dgm:pt modelId="{81698AF9-2F33-4049-8719-BF7167F01551}" type="pres">
      <dgm:prSet presAssocID="{19A4FC92-B36A-4D95-9211-E61F2E0C1487}" presName="rootComposite" presStyleCnt="0"/>
      <dgm:spPr/>
    </dgm:pt>
    <dgm:pt modelId="{660BE53A-ECA5-4143-82BD-744E6E5B9FFA}" type="pres">
      <dgm:prSet presAssocID="{19A4FC92-B36A-4D95-9211-E61F2E0C1487}" presName="rootText" presStyleLbl="node3" presStyleIdx="3" presStyleCnt="8" custScaleX="162585">
        <dgm:presLayoutVars>
          <dgm:chPref val="3"/>
        </dgm:presLayoutVars>
      </dgm:prSet>
      <dgm:spPr/>
    </dgm:pt>
    <dgm:pt modelId="{C9A0E530-6D4D-432A-BBDD-3A2686EBCE91}" type="pres">
      <dgm:prSet presAssocID="{19A4FC92-B36A-4D95-9211-E61F2E0C1487}" presName="rootConnector" presStyleLbl="node3" presStyleIdx="3" presStyleCnt="8"/>
      <dgm:spPr/>
    </dgm:pt>
    <dgm:pt modelId="{8658398F-63BE-4E16-8D17-BF29752B0C3F}" type="pres">
      <dgm:prSet presAssocID="{19A4FC92-B36A-4D95-9211-E61F2E0C1487}" presName="hierChild4" presStyleCnt="0"/>
      <dgm:spPr/>
    </dgm:pt>
    <dgm:pt modelId="{1E4BEBBD-DD6C-4F6B-8C05-8D31F4B908DE}" type="pres">
      <dgm:prSet presAssocID="{0DDC8415-AA17-47C1-8BEB-DF51705F9EBB}" presName="Name64" presStyleLbl="parChTrans1D4" presStyleIdx="4" presStyleCnt="11"/>
      <dgm:spPr/>
    </dgm:pt>
    <dgm:pt modelId="{072F5322-F907-47A9-8118-D7F9A13BB86B}" type="pres">
      <dgm:prSet presAssocID="{79BA1442-2E9E-49DF-AE5F-BE5BD1A20D8A}" presName="hierRoot2" presStyleCnt="0">
        <dgm:presLayoutVars>
          <dgm:hierBranch val="init"/>
        </dgm:presLayoutVars>
      </dgm:prSet>
      <dgm:spPr/>
    </dgm:pt>
    <dgm:pt modelId="{9B59F75A-5607-414C-A1FF-E138B705DC76}" type="pres">
      <dgm:prSet presAssocID="{79BA1442-2E9E-49DF-AE5F-BE5BD1A20D8A}" presName="rootComposite" presStyleCnt="0"/>
      <dgm:spPr/>
    </dgm:pt>
    <dgm:pt modelId="{D234CAC3-B856-4904-A18C-65E38B16AF6C}" type="pres">
      <dgm:prSet presAssocID="{79BA1442-2E9E-49DF-AE5F-BE5BD1A20D8A}" presName="rootText" presStyleLbl="node4" presStyleIdx="4" presStyleCnt="11" custScaleX="182399">
        <dgm:presLayoutVars>
          <dgm:chPref val="3"/>
        </dgm:presLayoutVars>
      </dgm:prSet>
      <dgm:spPr/>
    </dgm:pt>
    <dgm:pt modelId="{320F103D-B741-4125-9AE5-C6C8CD3B7F73}" type="pres">
      <dgm:prSet presAssocID="{79BA1442-2E9E-49DF-AE5F-BE5BD1A20D8A}" presName="rootConnector" presStyleLbl="node4" presStyleIdx="4" presStyleCnt="11"/>
      <dgm:spPr/>
    </dgm:pt>
    <dgm:pt modelId="{98BE7FBE-F1E8-44B1-A053-36D19200833A}" type="pres">
      <dgm:prSet presAssocID="{79BA1442-2E9E-49DF-AE5F-BE5BD1A20D8A}" presName="hierChild4" presStyleCnt="0"/>
      <dgm:spPr/>
    </dgm:pt>
    <dgm:pt modelId="{1347492F-FEDD-475F-9B86-A70EAE273A47}" type="pres">
      <dgm:prSet presAssocID="{79BA1442-2E9E-49DF-AE5F-BE5BD1A20D8A}" presName="hierChild5" presStyleCnt="0"/>
      <dgm:spPr/>
    </dgm:pt>
    <dgm:pt modelId="{2127D173-E49A-461F-9F25-6F23DA461DA7}" type="pres">
      <dgm:prSet presAssocID="{83E251C0-A4EB-4481-BA57-B1F1615CD644}" presName="Name64" presStyleLbl="parChTrans1D4" presStyleIdx="5" presStyleCnt="11"/>
      <dgm:spPr/>
    </dgm:pt>
    <dgm:pt modelId="{81E6AFCA-A624-4815-8064-45E2A2D65A05}" type="pres">
      <dgm:prSet presAssocID="{A6BAE858-5970-4331-8093-F127F830BADB}" presName="hierRoot2" presStyleCnt="0">
        <dgm:presLayoutVars>
          <dgm:hierBranch val="init"/>
        </dgm:presLayoutVars>
      </dgm:prSet>
      <dgm:spPr/>
    </dgm:pt>
    <dgm:pt modelId="{C59221BF-24C4-461A-83BF-98001FA0DF51}" type="pres">
      <dgm:prSet presAssocID="{A6BAE858-5970-4331-8093-F127F830BADB}" presName="rootComposite" presStyleCnt="0"/>
      <dgm:spPr/>
    </dgm:pt>
    <dgm:pt modelId="{29A4757E-5A10-4B2C-ABAC-6E1411635C40}" type="pres">
      <dgm:prSet presAssocID="{A6BAE858-5970-4331-8093-F127F830BADB}" presName="rootText" presStyleLbl="node4" presStyleIdx="5" presStyleCnt="11" custScaleX="182399">
        <dgm:presLayoutVars>
          <dgm:chPref val="3"/>
        </dgm:presLayoutVars>
      </dgm:prSet>
      <dgm:spPr/>
    </dgm:pt>
    <dgm:pt modelId="{33AE5922-83E4-469C-BF0C-170175A8DDA5}" type="pres">
      <dgm:prSet presAssocID="{A6BAE858-5970-4331-8093-F127F830BADB}" presName="rootConnector" presStyleLbl="node4" presStyleIdx="5" presStyleCnt="11"/>
      <dgm:spPr/>
    </dgm:pt>
    <dgm:pt modelId="{4DB0B623-9CA6-4554-8F6B-5E5A71EC2D4C}" type="pres">
      <dgm:prSet presAssocID="{A6BAE858-5970-4331-8093-F127F830BADB}" presName="hierChild4" presStyleCnt="0"/>
      <dgm:spPr/>
    </dgm:pt>
    <dgm:pt modelId="{ECD4835E-9B65-4BBE-98B4-F71644F5BC77}" type="pres">
      <dgm:prSet presAssocID="{A6BAE858-5970-4331-8093-F127F830BADB}" presName="hierChild5" presStyleCnt="0"/>
      <dgm:spPr/>
    </dgm:pt>
    <dgm:pt modelId="{A2C16618-BFDD-43C1-BF16-7049EC0B0860}" type="pres">
      <dgm:prSet presAssocID="{19A4FC92-B36A-4D95-9211-E61F2E0C1487}" presName="hierChild5" presStyleCnt="0"/>
      <dgm:spPr/>
    </dgm:pt>
    <dgm:pt modelId="{8368E422-A430-41E9-991D-F5E36D2DFDC3}" type="pres">
      <dgm:prSet presAssocID="{33DB4A73-4DE3-4CD2-B596-6B667D1511EC}" presName="Name64" presStyleLbl="parChTrans1D3" presStyleIdx="4" presStyleCnt="8"/>
      <dgm:spPr/>
    </dgm:pt>
    <dgm:pt modelId="{8F2E0E9C-F2F6-4821-B147-8FA72E2A2C4E}" type="pres">
      <dgm:prSet presAssocID="{E51343D3-EBFE-46A8-BC4E-6E52A197BB54}" presName="hierRoot2" presStyleCnt="0">
        <dgm:presLayoutVars>
          <dgm:hierBranch val="init"/>
        </dgm:presLayoutVars>
      </dgm:prSet>
      <dgm:spPr/>
    </dgm:pt>
    <dgm:pt modelId="{C8BF6E1F-8F31-4391-AA0E-7141A7B6CC6F}" type="pres">
      <dgm:prSet presAssocID="{E51343D3-EBFE-46A8-BC4E-6E52A197BB54}" presName="rootComposite" presStyleCnt="0"/>
      <dgm:spPr/>
    </dgm:pt>
    <dgm:pt modelId="{F14CE325-2CFE-4068-AA73-02AD8CD299B6}" type="pres">
      <dgm:prSet presAssocID="{E51343D3-EBFE-46A8-BC4E-6E52A197BB54}" presName="rootText" presStyleLbl="node3" presStyleIdx="4" presStyleCnt="8" custScaleX="162585">
        <dgm:presLayoutVars>
          <dgm:chPref val="3"/>
        </dgm:presLayoutVars>
      </dgm:prSet>
      <dgm:spPr/>
    </dgm:pt>
    <dgm:pt modelId="{22448F03-DB39-493F-AA45-B86A058ABD8C}" type="pres">
      <dgm:prSet presAssocID="{E51343D3-EBFE-46A8-BC4E-6E52A197BB54}" presName="rootConnector" presStyleLbl="node3" presStyleIdx="4" presStyleCnt="8"/>
      <dgm:spPr/>
    </dgm:pt>
    <dgm:pt modelId="{0051CEF7-5EB6-46C7-A721-B6ABD2ED0DFD}" type="pres">
      <dgm:prSet presAssocID="{E51343D3-EBFE-46A8-BC4E-6E52A197BB54}" presName="hierChild4" presStyleCnt="0"/>
      <dgm:spPr/>
    </dgm:pt>
    <dgm:pt modelId="{B400F579-5CB3-4AFF-B35F-5E31EDCB4716}" type="pres">
      <dgm:prSet presAssocID="{717C2F19-8924-4980-97F5-5C3290F8D2A5}" presName="Name64" presStyleLbl="parChTrans1D4" presStyleIdx="6" presStyleCnt="11"/>
      <dgm:spPr/>
    </dgm:pt>
    <dgm:pt modelId="{BE7B8EAC-5B32-47AC-9644-27594ED94FFE}" type="pres">
      <dgm:prSet presAssocID="{332A8630-C1F7-4F03-B389-01576565269F}" presName="hierRoot2" presStyleCnt="0">
        <dgm:presLayoutVars>
          <dgm:hierBranch val="init"/>
        </dgm:presLayoutVars>
      </dgm:prSet>
      <dgm:spPr/>
    </dgm:pt>
    <dgm:pt modelId="{004ACB26-D0C2-4D85-955C-4FF75F46C7E3}" type="pres">
      <dgm:prSet presAssocID="{332A8630-C1F7-4F03-B389-01576565269F}" presName="rootComposite" presStyleCnt="0"/>
      <dgm:spPr/>
    </dgm:pt>
    <dgm:pt modelId="{C079D662-0943-4FD0-957C-3FCD14DDFC39}" type="pres">
      <dgm:prSet presAssocID="{332A8630-C1F7-4F03-B389-01576565269F}" presName="rootText" presStyleLbl="node4" presStyleIdx="6" presStyleCnt="11" custScaleX="182399">
        <dgm:presLayoutVars>
          <dgm:chPref val="3"/>
        </dgm:presLayoutVars>
      </dgm:prSet>
      <dgm:spPr/>
    </dgm:pt>
    <dgm:pt modelId="{C9F02996-DA7A-4025-981B-BD70E56B56D1}" type="pres">
      <dgm:prSet presAssocID="{332A8630-C1F7-4F03-B389-01576565269F}" presName="rootConnector" presStyleLbl="node4" presStyleIdx="6" presStyleCnt="11"/>
      <dgm:spPr/>
    </dgm:pt>
    <dgm:pt modelId="{6166DB0F-E474-46F2-9248-ADB99C92E87B}" type="pres">
      <dgm:prSet presAssocID="{332A8630-C1F7-4F03-B389-01576565269F}" presName="hierChild4" presStyleCnt="0"/>
      <dgm:spPr/>
    </dgm:pt>
    <dgm:pt modelId="{4BBF20AC-CD56-4DFD-847E-404BA49BF1E5}" type="pres">
      <dgm:prSet presAssocID="{332A8630-C1F7-4F03-B389-01576565269F}" presName="hierChild5" presStyleCnt="0"/>
      <dgm:spPr/>
    </dgm:pt>
    <dgm:pt modelId="{3B926908-20F7-4BFF-AEAA-F019EDC35CFA}" type="pres">
      <dgm:prSet presAssocID="{C1A1543D-B12A-4A67-86D4-B0B29B98BF2F}" presName="Name64" presStyleLbl="parChTrans1D4" presStyleIdx="7" presStyleCnt="11"/>
      <dgm:spPr/>
    </dgm:pt>
    <dgm:pt modelId="{D9ECD558-BF8D-47A5-8414-F581800BE7F5}" type="pres">
      <dgm:prSet presAssocID="{309C358A-3916-4E74-BA19-F8946DDEE005}" presName="hierRoot2" presStyleCnt="0">
        <dgm:presLayoutVars>
          <dgm:hierBranch val="init"/>
        </dgm:presLayoutVars>
      </dgm:prSet>
      <dgm:spPr/>
    </dgm:pt>
    <dgm:pt modelId="{535620D3-E2B9-495B-8C00-0E14A485D94F}" type="pres">
      <dgm:prSet presAssocID="{309C358A-3916-4E74-BA19-F8946DDEE005}" presName="rootComposite" presStyleCnt="0"/>
      <dgm:spPr/>
    </dgm:pt>
    <dgm:pt modelId="{683BF866-F4E4-4F01-888F-2F0530A0E962}" type="pres">
      <dgm:prSet presAssocID="{309C358A-3916-4E74-BA19-F8946DDEE005}" presName="rootText" presStyleLbl="node4" presStyleIdx="7" presStyleCnt="11" custScaleX="182399">
        <dgm:presLayoutVars>
          <dgm:chPref val="3"/>
        </dgm:presLayoutVars>
      </dgm:prSet>
      <dgm:spPr/>
    </dgm:pt>
    <dgm:pt modelId="{A5864699-9E84-49AD-8DA7-45D43287B9AD}" type="pres">
      <dgm:prSet presAssocID="{309C358A-3916-4E74-BA19-F8946DDEE005}" presName="rootConnector" presStyleLbl="node4" presStyleIdx="7" presStyleCnt="11"/>
      <dgm:spPr/>
    </dgm:pt>
    <dgm:pt modelId="{BE3507A1-4993-4B2A-8E5C-AB8C75C1D98E}" type="pres">
      <dgm:prSet presAssocID="{309C358A-3916-4E74-BA19-F8946DDEE005}" presName="hierChild4" presStyleCnt="0"/>
      <dgm:spPr/>
    </dgm:pt>
    <dgm:pt modelId="{5FB8C438-418F-4C10-8C3D-82A8798B1C99}" type="pres">
      <dgm:prSet presAssocID="{309C358A-3916-4E74-BA19-F8946DDEE005}" presName="hierChild5" presStyleCnt="0"/>
      <dgm:spPr/>
    </dgm:pt>
    <dgm:pt modelId="{56B47C16-BCB1-4297-8134-13A01FA31B88}" type="pres">
      <dgm:prSet presAssocID="{E51343D3-EBFE-46A8-BC4E-6E52A197BB54}" presName="hierChild5" presStyleCnt="0"/>
      <dgm:spPr/>
    </dgm:pt>
    <dgm:pt modelId="{5AE6CEBF-9804-4092-9B29-E0BFCD1A5F2A}" type="pres">
      <dgm:prSet presAssocID="{64C0A2A3-739E-4F74-9C07-9E32F66D6EE9}" presName="hierChild5" presStyleCnt="0"/>
      <dgm:spPr/>
    </dgm:pt>
    <dgm:pt modelId="{5D0BC709-E46D-421F-ABD1-F129E2A59502}" type="pres">
      <dgm:prSet presAssocID="{4564000B-4D9B-4F5D-A63E-6D2A51EBD3F8}" presName="Name64" presStyleLbl="parChTrans1D2" presStyleIdx="1" presStyleCnt="2"/>
      <dgm:spPr/>
    </dgm:pt>
    <dgm:pt modelId="{7C7A904B-6D34-433F-ACAA-AA11F7DCEC8D}" type="pres">
      <dgm:prSet presAssocID="{5559DAA2-41B0-496C-B325-D95080BF9521}" presName="hierRoot2" presStyleCnt="0">
        <dgm:presLayoutVars>
          <dgm:hierBranch val="init"/>
        </dgm:presLayoutVars>
      </dgm:prSet>
      <dgm:spPr/>
    </dgm:pt>
    <dgm:pt modelId="{EC84DE17-4F26-409B-BE0A-C9BFE6B6FC8B}" type="pres">
      <dgm:prSet presAssocID="{5559DAA2-41B0-496C-B325-D95080BF9521}" presName="rootComposite" presStyleCnt="0"/>
      <dgm:spPr/>
    </dgm:pt>
    <dgm:pt modelId="{ABF027F7-1969-46D6-8EB2-10BB6F36BADC}" type="pres">
      <dgm:prSet presAssocID="{5559DAA2-41B0-496C-B325-D95080BF9521}" presName="rootText" presStyleLbl="node2" presStyleIdx="1" presStyleCnt="2" custScaleX="162591">
        <dgm:presLayoutVars>
          <dgm:chPref val="3"/>
        </dgm:presLayoutVars>
      </dgm:prSet>
      <dgm:spPr/>
    </dgm:pt>
    <dgm:pt modelId="{40C4FE8D-F817-44CE-9BB6-88A01C822CF2}" type="pres">
      <dgm:prSet presAssocID="{5559DAA2-41B0-496C-B325-D95080BF9521}" presName="rootConnector" presStyleLbl="node2" presStyleIdx="1" presStyleCnt="2"/>
      <dgm:spPr/>
    </dgm:pt>
    <dgm:pt modelId="{707E08E8-36DB-4FD9-81FF-C48D86F3E6AB}" type="pres">
      <dgm:prSet presAssocID="{5559DAA2-41B0-496C-B325-D95080BF9521}" presName="hierChild4" presStyleCnt="0"/>
      <dgm:spPr/>
    </dgm:pt>
    <dgm:pt modelId="{2EFA8FD4-F228-407B-913B-0DBFBF4AA67C}" type="pres">
      <dgm:prSet presAssocID="{7C004F07-5540-4410-BDC1-C86B6ADAB022}" presName="Name64" presStyleLbl="parChTrans1D3" presStyleIdx="5" presStyleCnt="8"/>
      <dgm:spPr/>
    </dgm:pt>
    <dgm:pt modelId="{6E9CF95E-3663-4C85-87FE-008BE7D1A8EC}" type="pres">
      <dgm:prSet presAssocID="{65426D9D-701E-4F5F-8B12-3E4DCA156929}" presName="hierRoot2" presStyleCnt="0">
        <dgm:presLayoutVars>
          <dgm:hierBranch val="init"/>
        </dgm:presLayoutVars>
      </dgm:prSet>
      <dgm:spPr/>
    </dgm:pt>
    <dgm:pt modelId="{1ED33622-0B82-4351-A08E-6D3A173EC959}" type="pres">
      <dgm:prSet presAssocID="{65426D9D-701E-4F5F-8B12-3E4DCA156929}" presName="rootComposite" presStyleCnt="0"/>
      <dgm:spPr/>
    </dgm:pt>
    <dgm:pt modelId="{2AE18571-E1D7-42AA-B544-D6470A1128DB}" type="pres">
      <dgm:prSet presAssocID="{65426D9D-701E-4F5F-8B12-3E4DCA156929}" presName="rootText" presStyleLbl="node3" presStyleIdx="5" presStyleCnt="8" custScaleX="162577">
        <dgm:presLayoutVars>
          <dgm:chPref val="3"/>
        </dgm:presLayoutVars>
      </dgm:prSet>
      <dgm:spPr/>
    </dgm:pt>
    <dgm:pt modelId="{1848A91F-3685-4A4E-8213-CC67BA067504}" type="pres">
      <dgm:prSet presAssocID="{65426D9D-701E-4F5F-8B12-3E4DCA156929}" presName="rootConnector" presStyleLbl="node3" presStyleIdx="5" presStyleCnt="8"/>
      <dgm:spPr/>
    </dgm:pt>
    <dgm:pt modelId="{21D3F209-4BF0-421E-9EC4-1EE788F37773}" type="pres">
      <dgm:prSet presAssocID="{65426D9D-701E-4F5F-8B12-3E4DCA156929}" presName="hierChild4" presStyleCnt="0"/>
      <dgm:spPr/>
    </dgm:pt>
    <dgm:pt modelId="{1768B1DA-CEC2-4F6F-98FB-899B4DC92DAB}" type="pres">
      <dgm:prSet presAssocID="{856E1D52-5E64-4EC6-8CB2-1CC41E80E5D0}" presName="Name64" presStyleLbl="parChTrans1D4" presStyleIdx="8" presStyleCnt="11"/>
      <dgm:spPr/>
    </dgm:pt>
    <dgm:pt modelId="{1AE587B5-4E11-4867-AA78-640FFD499D3C}" type="pres">
      <dgm:prSet presAssocID="{7F0FCBF3-F68C-4CBC-9E51-AE5927885CDE}" presName="hierRoot2" presStyleCnt="0">
        <dgm:presLayoutVars>
          <dgm:hierBranch val="init"/>
        </dgm:presLayoutVars>
      </dgm:prSet>
      <dgm:spPr/>
    </dgm:pt>
    <dgm:pt modelId="{047F63E6-842E-47D0-B9BF-AAB668CD8796}" type="pres">
      <dgm:prSet presAssocID="{7F0FCBF3-F68C-4CBC-9E51-AE5927885CDE}" presName="rootComposite" presStyleCnt="0"/>
      <dgm:spPr/>
    </dgm:pt>
    <dgm:pt modelId="{69F23E4D-F597-466D-8B5F-B2DED8948307}" type="pres">
      <dgm:prSet presAssocID="{7F0FCBF3-F68C-4CBC-9E51-AE5927885CDE}" presName="rootText" presStyleLbl="node4" presStyleIdx="8" presStyleCnt="11" custScaleX="182342">
        <dgm:presLayoutVars>
          <dgm:chPref val="3"/>
        </dgm:presLayoutVars>
      </dgm:prSet>
      <dgm:spPr/>
    </dgm:pt>
    <dgm:pt modelId="{CCB606B6-7C0E-4B92-B014-3BF9BDB6B17C}" type="pres">
      <dgm:prSet presAssocID="{7F0FCBF3-F68C-4CBC-9E51-AE5927885CDE}" presName="rootConnector" presStyleLbl="node4" presStyleIdx="8" presStyleCnt="11"/>
      <dgm:spPr/>
    </dgm:pt>
    <dgm:pt modelId="{FBFD8DF4-3D68-4E8A-A1BA-6FB0242311C6}" type="pres">
      <dgm:prSet presAssocID="{7F0FCBF3-F68C-4CBC-9E51-AE5927885CDE}" presName="hierChild4" presStyleCnt="0"/>
      <dgm:spPr/>
    </dgm:pt>
    <dgm:pt modelId="{C67056D1-AEFB-42E9-9577-E0367C10064B}" type="pres">
      <dgm:prSet presAssocID="{7F0FCBF3-F68C-4CBC-9E51-AE5927885CDE}" presName="hierChild5" presStyleCnt="0"/>
      <dgm:spPr/>
    </dgm:pt>
    <dgm:pt modelId="{02005F44-1E2C-4C49-B815-24A4C56F3052}" type="pres">
      <dgm:prSet presAssocID="{865E8850-50C2-4DA2-9E53-310976303996}" presName="Name64" presStyleLbl="parChTrans1D4" presStyleIdx="9" presStyleCnt="11"/>
      <dgm:spPr/>
    </dgm:pt>
    <dgm:pt modelId="{BC7223A8-B035-4DB6-835D-EA1CF73AECD5}" type="pres">
      <dgm:prSet presAssocID="{9AAA74A7-120D-4D92-BDC6-47D646CE8398}" presName="hierRoot2" presStyleCnt="0">
        <dgm:presLayoutVars>
          <dgm:hierBranch val="init"/>
        </dgm:presLayoutVars>
      </dgm:prSet>
      <dgm:spPr/>
    </dgm:pt>
    <dgm:pt modelId="{28E9185E-F46F-44C4-94BE-1A07EFE08331}" type="pres">
      <dgm:prSet presAssocID="{9AAA74A7-120D-4D92-BDC6-47D646CE8398}" presName="rootComposite" presStyleCnt="0"/>
      <dgm:spPr/>
    </dgm:pt>
    <dgm:pt modelId="{511C94CC-672A-4AA1-9212-1817D3A14AA0}" type="pres">
      <dgm:prSet presAssocID="{9AAA74A7-120D-4D92-BDC6-47D646CE8398}" presName="rootText" presStyleLbl="node4" presStyleIdx="9" presStyleCnt="11" custScaleX="182396">
        <dgm:presLayoutVars>
          <dgm:chPref val="3"/>
        </dgm:presLayoutVars>
      </dgm:prSet>
      <dgm:spPr/>
    </dgm:pt>
    <dgm:pt modelId="{00E1C6B2-49A8-450F-ADEA-CA50D31250BB}" type="pres">
      <dgm:prSet presAssocID="{9AAA74A7-120D-4D92-BDC6-47D646CE8398}" presName="rootConnector" presStyleLbl="node4" presStyleIdx="9" presStyleCnt="11"/>
      <dgm:spPr/>
    </dgm:pt>
    <dgm:pt modelId="{16301A87-A6D7-4CA5-9267-09BAAAF6A324}" type="pres">
      <dgm:prSet presAssocID="{9AAA74A7-120D-4D92-BDC6-47D646CE8398}" presName="hierChild4" presStyleCnt="0"/>
      <dgm:spPr/>
    </dgm:pt>
    <dgm:pt modelId="{C5231C48-C1F8-411B-BFBC-18E3CCB4A676}" type="pres">
      <dgm:prSet presAssocID="{9AAA74A7-120D-4D92-BDC6-47D646CE8398}" presName="hierChild5" presStyleCnt="0"/>
      <dgm:spPr/>
    </dgm:pt>
    <dgm:pt modelId="{0DCE9C01-FBE9-4E6E-8C2F-1200ED0EC2AF}" type="pres">
      <dgm:prSet presAssocID="{2C7B83DC-FB6B-4512-9F2D-EBA01E65F65C}" presName="Name64" presStyleLbl="parChTrans1D4" presStyleIdx="10" presStyleCnt="11"/>
      <dgm:spPr/>
    </dgm:pt>
    <dgm:pt modelId="{46F71679-B020-4CCD-8151-CA0BE30C8B94}" type="pres">
      <dgm:prSet presAssocID="{708E08C8-A183-4F12-A444-17FAAA330458}" presName="hierRoot2" presStyleCnt="0">
        <dgm:presLayoutVars>
          <dgm:hierBranch val="init"/>
        </dgm:presLayoutVars>
      </dgm:prSet>
      <dgm:spPr/>
    </dgm:pt>
    <dgm:pt modelId="{02B090E6-2104-43F2-A634-F56050B2B350}" type="pres">
      <dgm:prSet presAssocID="{708E08C8-A183-4F12-A444-17FAAA330458}" presName="rootComposite" presStyleCnt="0"/>
      <dgm:spPr/>
    </dgm:pt>
    <dgm:pt modelId="{9C7F4B2E-F75D-499F-A5DC-E1C7D9421B5F}" type="pres">
      <dgm:prSet presAssocID="{708E08C8-A183-4F12-A444-17FAAA330458}" presName="rootText" presStyleLbl="node4" presStyleIdx="10" presStyleCnt="11" custScaleX="182602">
        <dgm:presLayoutVars>
          <dgm:chPref val="3"/>
        </dgm:presLayoutVars>
      </dgm:prSet>
      <dgm:spPr/>
    </dgm:pt>
    <dgm:pt modelId="{12AE31F2-1AA1-48DF-96C9-ECDBF79707D7}" type="pres">
      <dgm:prSet presAssocID="{708E08C8-A183-4F12-A444-17FAAA330458}" presName="rootConnector" presStyleLbl="node4" presStyleIdx="10" presStyleCnt="11"/>
      <dgm:spPr/>
    </dgm:pt>
    <dgm:pt modelId="{05E42278-BDD0-4B1C-B870-30745B1D7141}" type="pres">
      <dgm:prSet presAssocID="{708E08C8-A183-4F12-A444-17FAAA330458}" presName="hierChild4" presStyleCnt="0"/>
      <dgm:spPr/>
    </dgm:pt>
    <dgm:pt modelId="{F89B4CCB-D755-4BE9-9667-871367AB997D}" type="pres">
      <dgm:prSet presAssocID="{708E08C8-A183-4F12-A444-17FAAA330458}" presName="hierChild5" presStyleCnt="0"/>
      <dgm:spPr/>
    </dgm:pt>
    <dgm:pt modelId="{9E17892B-3500-4237-8D57-1736F8B7E005}" type="pres">
      <dgm:prSet presAssocID="{65426D9D-701E-4F5F-8B12-3E4DCA156929}" presName="hierChild5" presStyleCnt="0"/>
      <dgm:spPr/>
    </dgm:pt>
    <dgm:pt modelId="{FC87EDFF-DC65-4E8A-AC6E-E1EF1BD25935}" type="pres">
      <dgm:prSet presAssocID="{9F4F7998-CF9F-4CFE-9CE1-6429B03D58D0}" presName="Name64" presStyleLbl="parChTrans1D3" presStyleIdx="6" presStyleCnt="8"/>
      <dgm:spPr/>
    </dgm:pt>
    <dgm:pt modelId="{C315796F-029A-4053-AE15-03A0154905B0}" type="pres">
      <dgm:prSet presAssocID="{2FE7A3E8-5298-4646-99B1-1773084A20C1}" presName="hierRoot2" presStyleCnt="0">
        <dgm:presLayoutVars>
          <dgm:hierBranch val="init"/>
        </dgm:presLayoutVars>
      </dgm:prSet>
      <dgm:spPr/>
    </dgm:pt>
    <dgm:pt modelId="{7B831F87-52A1-4625-934C-EC7857BD4CE3}" type="pres">
      <dgm:prSet presAssocID="{2FE7A3E8-5298-4646-99B1-1773084A20C1}" presName="rootComposite" presStyleCnt="0"/>
      <dgm:spPr/>
    </dgm:pt>
    <dgm:pt modelId="{30EC11B4-0A2A-4306-B3A4-74D9CFF8299F}" type="pres">
      <dgm:prSet presAssocID="{2FE7A3E8-5298-4646-99B1-1773084A20C1}" presName="rootText" presStyleLbl="node3" presStyleIdx="6" presStyleCnt="8" custScaleX="162577">
        <dgm:presLayoutVars>
          <dgm:chPref val="3"/>
        </dgm:presLayoutVars>
      </dgm:prSet>
      <dgm:spPr/>
    </dgm:pt>
    <dgm:pt modelId="{323B0C64-132B-4E40-BF62-CB381AD09D0A}" type="pres">
      <dgm:prSet presAssocID="{2FE7A3E8-5298-4646-99B1-1773084A20C1}" presName="rootConnector" presStyleLbl="node3" presStyleIdx="6" presStyleCnt="8"/>
      <dgm:spPr/>
    </dgm:pt>
    <dgm:pt modelId="{3DA071C7-C55C-4D78-886E-5D4030E9C84C}" type="pres">
      <dgm:prSet presAssocID="{2FE7A3E8-5298-4646-99B1-1773084A20C1}" presName="hierChild4" presStyleCnt="0"/>
      <dgm:spPr/>
    </dgm:pt>
    <dgm:pt modelId="{6A9C3DC2-EDC5-4B4D-AB42-BC82B70C8885}" type="pres">
      <dgm:prSet presAssocID="{2FE7A3E8-5298-4646-99B1-1773084A20C1}" presName="hierChild5" presStyleCnt="0"/>
      <dgm:spPr/>
    </dgm:pt>
    <dgm:pt modelId="{93B5858F-006E-4F5E-9C25-608B08FAC31D}" type="pres">
      <dgm:prSet presAssocID="{FD82179B-430C-48A4-BCC6-0061F3DCEB1A}" presName="Name64" presStyleLbl="parChTrans1D3" presStyleIdx="7" presStyleCnt="8"/>
      <dgm:spPr/>
    </dgm:pt>
    <dgm:pt modelId="{48E1F98A-45BD-418A-9058-B26411D8749E}" type="pres">
      <dgm:prSet presAssocID="{4769BFE8-FE8F-4280-AFC5-9A29FD166434}" presName="hierRoot2" presStyleCnt="0">
        <dgm:presLayoutVars>
          <dgm:hierBranch val="init"/>
        </dgm:presLayoutVars>
      </dgm:prSet>
      <dgm:spPr/>
    </dgm:pt>
    <dgm:pt modelId="{333F4BF6-F7D6-4C50-80CC-DC7506A243A4}" type="pres">
      <dgm:prSet presAssocID="{4769BFE8-FE8F-4280-AFC5-9A29FD166434}" presName="rootComposite" presStyleCnt="0"/>
      <dgm:spPr/>
    </dgm:pt>
    <dgm:pt modelId="{B5A4997C-1AD5-43B6-A43E-A8D0CCA222DA}" type="pres">
      <dgm:prSet presAssocID="{4769BFE8-FE8F-4280-AFC5-9A29FD166434}" presName="rootText" presStyleLbl="node3" presStyleIdx="7" presStyleCnt="8" custScaleX="162577">
        <dgm:presLayoutVars>
          <dgm:chPref val="3"/>
        </dgm:presLayoutVars>
      </dgm:prSet>
      <dgm:spPr/>
    </dgm:pt>
    <dgm:pt modelId="{DEAC0ABE-87F9-4B26-93DD-C93798FDAFA3}" type="pres">
      <dgm:prSet presAssocID="{4769BFE8-FE8F-4280-AFC5-9A29FD166434}" presName="rootConnector" presStyleLbl="node3" presStyleIdx="7" presStyleCnt="8"/>
      <dgm:spPr/>
    </dgm:pt>
    <dgm:pt modelId="{2F76FBD3-71B9-4F52-AE5B-6B91CADFB7CE}" type="pres">
      <dgm:prSet presAssocID="{4769BFE8-FE8F-4280-AFC5-9A29FD166434}" presName="hierChild4" presStyleCnt="0"/>
      <dgm:spPr/>
    </dgm:pt>
    <dgm:pt modelId="{A0E4F1AA-6476-4975-AC7B-0ACF6C21875D}" type="pres">
      <dgm:prSet presAssocID="{4769BFE8-FE8F-4280-AFC5-9A29FD166434}" presName="hierChild5" presStyleCnt="0"/>
      <dgm:spPr/>
    </dgm:pt>
    <dgm:pt modelId="{4AF24CD0-04E2-4B5A-BEF0-DE03D27F83F9}" type="pres">
      <dgm:prSet presAssocID="{5559DAA2-41B0-496C-B325-D95080BF9521}" presName="hierChild5" presStyleCnt="0"/>
      <dgm:spPr/>
    </dgm:pt>
    <dgm:pt modelId="{068878CE-4DFD-4FF2-99DA-6012EEF97452}" type="pres">
      <dgm:prSet presAssocID="{033134D5-B5B7-4247-89AA-603D2F256710}" presName="hierChild3" presStyleCnt="0"/>
      <dgm:spPr/>
    </dgm:pt>
  </dgm:ptLst>
  <dgm:cxnLst>
    <dgm:cxn modelId="{AD576600-C6AB-41A8-9E2B-A824B4C6B127}" type="presOf" srcId="{33DB4A73-4DE3-4CD2-B596-6B667D1511EC}" destId="{8368E422-A430-41E9-991D-F5E36D2DFDC3}" srcOrd="0" destOrd="0" presId="urn:microsoft.com/office/officeart/2009/3/layout/HorizontalOrganizationChart"/>
    <dgm:cxn modelId="{50FC5E02-60A3-4438-A01D-B213290DD73C}" type="presOf" srcId="{F496311C-58FC-42A1-8029-7FA04C8DE1AD}" destId="{FEFCEEC2-DAD8-4D62-84D5-9EAD02E72369}" srcOrd="0" destOrd="0" presId="urn:microsoft.com/office/officeart/2009/3/layout/HorizontalOrganizationChart"/>
    <dgm:cxn modelId="{A3BC0503-248B-4D0C-9936-D2D19EA9EB07}" type="presOf" srcId="{8B9A66D0-04F5-497F-9EDB-1762CC1ABB14}" destId="{F7702F6A-B58F-4A7F-A4A4-043DF9E9D8F7}" srcOrd="0" destOrd="0" presId="urn:microsoft.com/office/officeart/2009/3/layout/HorizontalOrganizationChart"/>
    <dgm:cxn modelId="{CD141D08-8845-4576-A40F-E8AB75A33848}" srcId="{E51343D3-EBFE-46A8-BC4E-6E52A197BB54}" destId="{332A8630-C1F7-4F03-B389-01576565269F}" srcOrd="0" destOrd="0" parTransId="{717C2F19-8924-4980-97F5-5C3290F8D2A5}" sibTransId="{2FA077BB-BBE5-4015-AE35-14FBA9BC95CE}"/>
    <dgm:cxn modelId="{234E290E-8328-4DED-A63C-306FE21E674F}" type="presOf" srcId="{A97AFF45-0716-4139-ABA7-94DB17AF5569}" destId="{4FB345AA-055A-4875-AC9F-2C80C2383BD7}" srcOrd="0" destOrd="0" presId="urn:microsoft.com/office/officeart/2009/3/layout/HorizontalOrganizationChart"/>
    <dgm:cxn modelId="{802D4910-6505-477C-8E91-1B65C2F9BC46}" srcId="{803149DF-3D6E-48B5-B1BC-9FDFFD2D6810}" destId="{5D49A3E9-2C7B-4C37-BF90-C41E755A338A}" srcOrd="0" destOrd="0" parTransId="{548C40A2-52F3-486A-8696-A0B7066506FA}" sibTransId="{8CB6EA2D-7B84-48F7-BEDC-C52C266DB6F3}"/>
    <dgm:cxn modelId="{02BBA212-7528-4486-9DB3-568E1C6DC4A9}" type="presOf" srcId="{FD82179B-430C-48A4-BCC6-0061F3DCEB1A}" destId="{93B5858F-006E-4F5E-9C25-608B08FAC31D}" srcOrd="0" destOrd="0" presId="urn:microsoft.com/office/officeart/2009/3/layout/HorizontalOrganizationChart"/>
    <dgm:cxn modelId="{2CA02F14-6274-4F14-B6D1-3FDA4F053088}" type="presOf" srcId="{708E08C8-A183-4F12-A444-17FAAA330458}" destId="{9C7F4B2E-F75D-499F-A5DC-E1C7D9421B5F}" srcOrd="0" destOrd="0" presId="urn:microsoft.com/office/officeart/2009/3/layout/HorizontalOrganizationChart"/>
    <dgm:cxn modelId="{C6740418-02FC-45A4-AA1B-1D8075D9A213}" type="presOf" srcId="{3FE8AC24-22AE-418D-A79F-428F1BD6D59C}" destId="{DC41B76C-56E6-4D07-8EE5-CC1F068F1BB6}" srcOrd="0" destOrd="0" presId="urn:microsoft.com/office/officeart/2009/3/layout/HorizontalOrganizationChart"/>
    <dgm:cxn modelId="{42807118-7A5C-4D9A-BB82-686C8DA555C8}" type="presOf" srcId="{E30E7FF0-0312-4E85-ABDC-B36F7D63221A}" destId="{F7291AAD-CF40-4CBB-AC97-DD0472F441F2}" srcOrd="0" destOrd="0" presId="urn:microsoft.com/office/officeart/2009/3/layout/HorizontalOrganizationChart"/>
    <dgm:cxn modelId="{98DC8518-E7CD-4F8D-8244-59090A4C2B7F}" type="presOf" srcId="{65426D9D-701E-4F5F-8B12-3E4DCA156929}" destId="{2AE18571-E1D7-42AA-B544-D6470A1128DB}" srcOrd="0" destOrd="0" presId="urn:microsoft.com/office/officeart/2009/3/layout/HorizontalOrganizationChart"/>
    <dgm:cxn modelId="{E2EA401B-5F96-4396-ACD6-521BFED68171}" type="presOf" srcId="{803149DF-3D6E-48B5-B1BC-9FDFFD2D6810}" destId="{BE74D54F-FE42-4A3E-8A52-8B170EAF900E}" srcOrd="1" destOrd="0" presId="urn:microsoft.com/office/officeart/2009/3/layout/HorizontalOrganizationChart"/>
    <dgm:cxn modelId="{66F51C1C-64A0-40D0-81D4-9BA4530F95B6}" type="presOf" srcId="{309C358A-3916-4E74-BA19-F8946DDEE005}" destId="{A5864699-9E84-49AD-8DA7-45D43287B9AD}" srcOrd="1" destOrd="0" presId="urn:microsoft.com/office/officeart/2009/3/layout/HorizontalOrganizationChart"/>
    <dgm:cxn modelId="{4D0F7520-5613-45CF-982D-2CBE4F3D1197}" type="presOf" srcId="{602B2A52-64B6-42CA-A603-3518864DC691}" destId="{AF302BD4-D351-43E5-A0CE-FAFA58AC50B7}" srcOrd="0" destOrd="0" presId="urn:microsoft.com/office/officeart/2009/3/layout/HorizontalOrganizationChart"/>
    <dgm:cxn modelId="{C9EF1022-8660-469F-A67F-C867F02E056D}" type="presOf" srcId="{64C0A2A3-739E-4F74-9C07-9E32F66D6EE9}" destId="{11DE3421-1D78-43A9-9201-02DF698B53D8}" srcOrd="1" destOrd="0" presId="urn:microsoft.com/office/officeart/2009/3/layout/HorizontalOrganizationChart"/>
    <dgm:cxn modelId="{E32BA124-D36B-4CF1-BB2E-3FF89812FBA0}" type="presOf" srcId="{83E251C0-A4EB-4481-BA57-B1F1615CD644}" destId="{2127D173-E49A-461F-9F25-6F23DA461DA7}" srcOrd="0" destOrd="0" presId="urn:microsoft.com/office/officeart/2009/3/layout/HorizontalOrganizationChart"/>
    <dgm:cxn modelId="{A4713F27-4057-43E2-B120-D94319D89A5C}" srcId="{5559DAA2-41B0-496C-B325-D95080BF9521}" destId="{65426D9D-701E-4F5F-8B12-3E4DCA156929}" srcOrd="0" destOrd="0" parTransId="{7C004F07-5540-4410-BDC1-C86B6ADAB022}" sibTransId="{34584016-151B-4F04-A8DA-886DA19E956B}"/>
    <dgm:cxn modelId="{E03C152C-F6A0-49E8-B2F5-5249B6FEF8C3}" srcId="{033134D5-B5B7-4247-89AA-603D2F256710}" destId="{5559DAA2-41B0-496C-B325-D95080BF9521}" srcOrd="1" destOrd="0" parTransId="{4564000B-4D9B-4F5D-A63E-6D2A51EBD3F8}" sibTransId="{04C832A9-0584-4FE3-AD37-676B122D0640}"/>
    <dgm:cxn modelId="{D348042D-F432-4BCC-9AC8-4F03C818ECB4}" type="presOf" srcId="{5559DAA2-41B0-496C-B325-D95080BF9521}" destId="{ABF027F7-1969-46D6-8EB2-10BB6F36BADC}" srcOrd="0" destOrd="0" presId="urn:microsoft.com/office/officeart/2009/3/layout/HorizontalOrganizationChart"/>
    <dgm:cxn modelId="{F7C36F32-640B-4489-A17A-A1F9F370EE68}" srcId="{64C0A2A3-739E-4F74-9C07-9E32F66D6EE9}" destId="{803149DF-3D6E-48B5-B1BC-9FDFFD2D6810}" srcOrd="1" destOrd="0" parTransId="{14D16D81-224D-4F09-B630-6C97F5FA4319}" sibTransId="{824F9CD0-5F29-463E-8782-C7DECE2DB8FE}"/>
    <dgm:cxn modelId="{89CC5C34-32E4-4DDB-B325-B1973FB59888}" type="presOf" srcId="{79BA1442-2E9E-49DF-AE5F-BE5BD1A20D8A}" destId="{320F103D-B741-4125-9AE5-C6C8CD3B7F73}" srcOrd="1" destOrd="0" presId="urn:microsoft.com/office/officeart/2009/3/layout/HorizontalOrganizationChart"/>
    <dgm:cxn modelId="{A972A935-791B-40DD-858E-8A2C3D6EB32B}" type="presOf" srcId="{033134D5-B5B7-4247-89AA-603D2F256710}" destId="{25E6CA48-9790-4897-A411-574042068FD4}" srcOrd="0" destOrd="0" presId="urn:microsoft.com/office/officeart/2009/3/layout/HorizontalOrganizationChart"/>
    <dgm:cxn modelId="{A38FB937-2FC3-49BE-A5F6-E896DC746CBE}" type="presOf" srcId="{708E08C8-A183-4F12-A444-17FAAA330458}" destId="{12AE31F2-1AA1-48DF-96C9-ECDBF79707D7}" srcOrd="1" destOrd="0" presId="urn:microsoft.com/office/officeart/2009/3/layout/HorizontalOrganizationChart"/>
    <dgm:cxn modelId="{FE01B13B-C3EE-4B64-9576-EDF9E7406AC5}" type="presOf" srcId="{332A8630-C1F7-4F03-B389-01576565269F}" destId="{C079D662-0943-4FD0-957C-3FCD14DDFC39}" srcOrd="0" destOrd="0" presId="urn:microsoft.com/office/officeart/2009/3/layout/HorizontalOrganizationChart"/>
    <dgm:cxn modelId="{212EC73C-2C85-4A94-9FC4-687325473356}" type="presOf" srcId="{F39C7D4B-AE73-4DCB-A033-F0AEB2704E91}" destId="{0D6352AB-1E4F-4842-ACA7-C750790A7F2B}" srcOrd="1" destOrd="0" presId="urn:microsoft.com/office/officeart/2009/3/layout/HorizontalOrganizationChart"/>
    <dgm:cxn modelId="{443B0F63-4387-428B-83C7-17BAC74B144A}" type="presOf" srcId="{65426D9D-701E-4F5F-8B12-3E4DCA156929}" destId="{1848A91F-3685-4A4E-8213-CC67BA067504}" srcOrd="1" destOrd="0" presId="urn:microsoft.com/office/officeart/2009/3/layout/HorizontalOrganizationChart"/>
    <dgm:cxn modelId="{429F1446-A6A4-4A2B-93BD-564DD46EBB14}" type="presOf" srcId="{544D4E9F-F8AC-4F15-8DF3-B35A48053F6B}" destId="{44F6D644-9FC0-40F2-8BF7-92F0B6BFB317}" srcOrd="1" destOrd="0" presId="urn:microsoft.com/office/officeart/2009/3/layout/HorizontalOrganizationChart"/>
    <dgm:cxn modelId="{53607346-5135-4C15-9401-CC3E5C6BF52D}" srcId="{544D4E9F-F8AC-4F15-8DF3-B35A48053F6B}" destId="{E30E7FF0-0312-4E85-ABDC-B36F7D63221A}" srcOrd="0" destOrd="0" parTransId="{3FE8AC24-22AE-418D-A79F-428F1BD6D59C}" sibTransId="{59312F37-4ABC-4B75-9490-3E291AAF323A}"/>
    <dgm:cxn modelId="{F2A75667-2864-4A50-BAC5-051B9D3848F8}" type="presOf" srcId="{E51343D3-EBFE-46A8-BC4E-6E52A197BB54}" destId="{F14CE325-2CFE-4068-AA73-02AD8CD299B6}" srcOrd="0" destOrd="0" presId="urn:microsoft.com/office/officeart/2009/3/layout/HorizontalOrganizationChart"/>
    <dgm:cxn modelId="{F4C29E69-8036-4F98-B016-2CC6070A2289}" type="presOf" srcId="{79BA1442-2E9E-49DF-AE5F-BE5BD1A20D8A}" destId="{D234CAC3-B856-4904-A18C-65E38B16AF6C}" srcOrd="0" destOrd="0" presId="urn:microsoft.com/office/officeart/2009/3/layout/HorizontalOrganizationChart"/>
    <dgm:cxn modelId="{BDED344A-F3E0-486A-AD01-D0BBCB013DE9}" type="presOf" srcId="{5559DAA2-41B0-496C-B325-D95080BF9521}" destId="{40C4FE8D-F817-44CE-9BB6-88A01C822CF2}" srcOrd="1" destOrd="0" presId="urn:microsoft.com/office/officeart/2009/3/layout/HorizontalOrganizationChart"/>
    <dgm:cxn modelId="{88C23A6D-F48F-498D-BE50-55EE53833CEC}" type="presOf" srcId="{C1A1543D-B12A-4A67-86D4-B0B29B98BF2F}" destId="{3B926908-20F7-4BFF-AEAA-F019EDC35CFA}" srcOrd="0" destOrd="0" presId="urn:microsoft.com/office/officeart/2009/3/layout/HorizontalOrganizationChart"/>
    <dgm:cxn modelId="{1F3DE34E-60A7-40FC-ADC4-A2C7EA6A0F0B}" srcId="{19A4FC92-B36A-4D95-9211-E61F2E0C1487}" destId="{A6BAE858-5970-4331-8093-F127F830BADB}" srcOrd="1" destOrd="0" parTransId="{83E251C0-A4EB-4481-BA57-B1F1615CD644}" sibTransId="{23D8AB55-33F4-4C0A-9016-B026D706FEBC}"/>
    <dgm:cxn modelId="{BC6C4470-6C1B-47AC-BA97-4F998AADE3EC}" type="presOf" srcId="{A6BAE858-5970-4331-8093-F127F830BADB}" destId="{29A4757E-5A10-4B2C-ABAC-6E1411635C40}" srcOrd="0" destOrd="0" presId="urn:microsoft.com/office/officeart/2009/3/layout/HorizontalOrganizationChart"/>
    <dgm:cxn modelId="{33C36970-FF9B-4D38-AC41-82A4E5B7F554}" srcId="{64C0A2A3-739E-4F74-9C07-9E32F66D6EE9}" destId="{6495BC07-2040-443C-8C41-C9FAF60F2ECC}" srcOrd="2" destOrd="0" parTransId="{98E76B24-AE33-49C5-B6C8-C29CD25A50E6}" sibTransId="{4C2E9CCB-6789-43D8-8870-4D6614A54885}"/>
    <dgm:cxn modelId="{B897FC50-2F28-43CA-8623-D90512B41C65}" srcId="{65426D9D-701E-4F5F-8B12-3E4DCA156929}" destId="{708E08C8-A183-4F12-A444-17FAAA330458}" srcOrd="2" destOrd="0" parTransId="{2C7B83DC-FB6B-4512-9F2D-EBA01E65F65C}" sibTransId="{BE6027B9-CF58-493C-A07E-AD302582C3C1}"/>
    <dgm:cxn modelId="{43151E52-622B-47FB-B48C-4C2813D139B9}" srcId="{5559DAA2-41B0-496C-B325-D95080BF9521}" destId="{4769BFE8-FE8F-4280-AFC5-9A29FD166434}" srcOrd="2" destOrd="0" parTransId="{FD82179B-430C-48A4-BCC6-0061F3DCEB1A}" sibTransId="{30083D73-B78A-4634-BE72-A8165815655D}"/>
    <dgm:cxn modelId="{57788B72-D762-45A9-BA98-D872D66CF5B6}" type="presOf" srcId="{0DDC8415-AA17-47C1-8BEB-DF51705F9EBB}" destId="{1E4BEBBD-DD6C-4F6B-8C05-8D31F4B908DE}" srcOrd="0" destOrd="0" presId="urn:microsoft.com/office/officeart/2009/3/layout/HorizontalOrganizationChart"/>
    <dgm:cxn modelId="{5DCB8C74-CD4C-404D-83A2-764274111EF1}" srcId="{033134D5-B5B7-4247-89AA-603D2F256710}" destId="{64C0A2A3-739E-4F74-9C07-9E32F66D6EE9}" srcOrd="0" destOrd="0" parTransId="{35E3ECBE-D64D-498B-A5F2-9CEDE73ACC8A}" sibTransId="{898F5A5C-18F4-4767-A8BE-737463ABBB45}"/>
    <dgm:cxn modelId="{92B02175-0CB2-49B6-9512-8F1A9BE23671}" srcId="{F496311C-58FC-42A1-8029-7FA04C8DE1AD}" destId="{033134D5-B5B7-4247-89AA-603D2F256710}" srcOrd="0" destOrd="0" parTransId="{08FC8C27-1A62-4A03-A652-A26D3CE25E96}" sibTransId="{1E9D2EDF-7C00-4153-BCF9-49EB749B80C7}"/>
    <dgm:cxn modelId="{5F8A8E56-1973-43E2-B503-01D5F5885E80}" type="presOf" srcId="{A97AFF45-0716-4139-ABA7-94DB17AF5569}" destId="{76FCFD61-D931-4984-8C7D-2011B56D8FF0}" srcOrd="1" destOrd="0" presId="urn:microsoft.com/office/officeart/2009/3/layout/HorizontalOrganizationChart"/>
    <dgm:cxn modelId="{2DC0C059-06B2-4D68-8FBE-AA8CD83F8443}" type="presOf" srcId="{2FE7A3E8-5298-4646-99B1-1773084A20C1}" destId="{30EC11B4-0A2A-4306-B3A4-74D9CFF8299F}" srcOrd="0" destOrd="0" presId="urn:microsoft.com/office/officeart/2009/3/layout/HorizontalOrganizationChart"/>
    <dgm:cxn modelId="{23C4775A-7C95-4729-B4E0-C78B7B1D740C}" type="presOf" srcId="{19A4FC92-B36A-4D95-9211-E61F2E0C1487}" destId="{C9A0E530-6D4D-432A-BBDD-3A2686EBCE91}" srcOrd="1" destOrd="0" presId="urn:microsoft.com/office/officeart/2009/3/layout/HorizontalOrganizationChart"/>
    <dgm:cxn modelId="{22F1F47B-A989-4635-A131-4B0BCE57A4E1}" type="presOf" srcId="{35E3ECBE-D64D-498B-A5F2-9CEDE73ACC8A}" destId="{707BAA19-0270-49AF-9FF7-9431AC0DCA96}" srcOrd="0" destOrd="0" presId="urn:microsoft.com/office/officeart/2009/3/layout/HorizontalOrganizationChart"/>
    <dgm:cxn modelId="{2A4D1D7F-54EC-4606-A895-F164EEB2E14C}" type="presOf" srcId="{9F4F7998-CF9F-4CFE-9CE1-6429B03D58D0}" destId="{FC87EDFF-DC65-4E8A-AC6E-E1EF1BD25935}" srcOrd="0" destOrd="0" presId="urn:microsoft.com/office/officeart/2009/3/layout/HorizontalOrganizationChart"/>
    <dgm:cxn modelId="{AF6B7F86-B187-4773-8082-3859ACE01904}" srcId="{5559DAA2-41B0-496C-B325-D95080BF9521}" destId="{2FE7A3E8-5298-4646-99B1-1773084A20C1}" srcOrd="1" destOrd="0" parTransId="{9F4F7998-CF9F-4CFE-9CE1-6429B03D58D0}" sibTransId="{201F685C-D56E-44D3-A637-EE6F53F3DB2C}"/>
    <dgm:cxn modelId="{05838E87-85D4-49BB-899E-8B67FA006C3C}" type="presOf" srcId="{14D16D81-224D-4F09-B630-6C97F5FA4319}" destId="{7E57A305-3D9C-4FB5-AE9E-C010A4F20B3C}" srcOrd="0" destOrd="0" presId="urn:microsoft.com/office/officeart/2009/3/layout/HorizontalOrganizationChart"/>
    <dgm:cxn modelId="{D967408C-FEB0-491B-BC67-21200842CCAC}" type="presOf" srcId="{4564000B-4D9B-4F5D-A63E-6D2A51EBD3F8}" destId="{5D0BC709-E46D-421F-ABD1-F129E2A59502}" srcOrd="0" destOrd="0" presId="urn:microsoft.com/office/officeart/2009/3/layout/HorizontalOrganizationChart"/>
    <dgm:cxn modelId="{A6CF518C-CC27-4BE1-BA7C-830BBDAAC7DD}" srcId="{6495BC07-2040-443C-8C41-C9FAF60F2ECC}" destId="{F39C7D4B-AE73-4DCB-A033-F0AEB2704E91}" srcOrd="0" destOrd="0" parTransId="{602B2A52-64B6-42CA-A603-3518864DC691}" sibTransId="{CCC3AB4B-8505-4914-9B8E-C9A0CDCBDC38}"/>
    <dgm:cxn modelId="{1829738E-C9DC-4324-B157-97D02EF81A75}" type="presOf" srcId="{865E8850-50C2-4DA2-9E53-310976303996}" destId="{02005F44-1E2C-4C49-B815-24A4C56F3052}" srcOrd="0" destOrd="0" presId="urn:microsoft.com/office/officeart/2009/3/layout/HorizontalOrganizationChart"/>
    <dgm:cxn modelId="{1DAE2191-D60D-48DA-B8BF-B9F9FEF3CDD7}" type="presOf" srcId="{2C7B83DC-FB6B-4512-9F2D-EBA01E65F65C}" destId="{0DCE9C01-FBE9-4E6E-8C2F-1200ED0EC2AF}" srcOrd="0" destOrd="0" presId="urn:microsoft.com/office/officeart/2009/3/layout/HorizontalOrganizationChart"/>
    <dgm:cxn modelId="{631E4991-DE51-4EF6-BC73-63F1077E203E}" type="presOf" srcId="{F75CC883-BF12-435E-B85E-AFCFB86D9422}" destId="{4F168B73-83E3-404E-BC47-BCEE195C1B93}" srcOrd="0" destOrd="0" presId="urn:microsoft.com/office/officeart/2009/3/layout/HorizontalOrganizationChart"/>
    <dgm:cxn modelId="{670A1095-8882-4289-8E0D-3FB96AFD2995}" type="presOf" srcId="{6495BC07-2040-443C-8C41-C9FAF60F2ECC}" destId="{FF680B14-461B-4DC0-921F-678657BE30F3}" srcOrd="1" destOrd="0" presId="urn:microsoft.com/office/officeart/2009/3/layout/HorizontalOrganizationChart"/>
    <dgm:cxn modelId="{D4527895-DE71-4DCF-962E-06AE4C7D716B}" type="presOf" srcId="{2FE7A3E8-5298-4646-99B1-1773084A20C1}" destId="{323B0C64-132B-4E40-BF62-CB381AD09D0A}" srcOrd="1" destOrd="0" presId="urn:microsoft.com/office/officeart/2009/3/layout/HorizontalOrganizationChart"/>
    <dgm:cxn modelId="{E2678097-C980-4B41-ADC6-B8D07177A9F0}" type="presOf" srcId="{6495BC07-2040-443C-8C41-C9FAF60F2ECC}" destId="{031D6FAC-B114-47C4-BDB1-A846246FF026}" srcOrd="0" destOrd="0" presId="urn:microsoft.com/office/officeart/2009/3/layout/HorizontalOrganizationChart"/>
    <dgm:cxn modelId="{E077EB9A-97A6-4D42-B1FE-4AD47F39ECA2}" type="presOf" srcId="{717C2F19-8924-4980-97F5-5C3290F8D2A5}" destId="{B400F579-5CB3-4AFF-B35F-5E31EDCB4716}" srcOrd="0" destOrd="0" presId="urn:microsoft.com/office/officeart/2009/3/layout/HorizontalOrganizationChart"/>
    <dgm:cxn modelId="{8D3BBD9C-52FD-47AD-8D63-2EF45DDF3F6C}" type="presOf" srcId="{5D49A3E9-2C7B-4C37-BF90-C41E755A338A}" destId="{3D8A7480-B894-4CD8-B85C-24599D3E221D}" srcOrd="1" destOrd="0" presId="urn:microsoft.com/office/officeart/2009/3/layout/HorizontalOrganizationChart"/>
    <dgm:cxn modelId="{6B8F0C9E-6B44-47FE-AE72-8347D45A8EFB}" srcId="{64C0A2A3-739E-4F74-9C07-9E32F66D6EE9}" destId="{E51343D3-EBFE-46A8-BC4E-6E52A197BB54}" srcOrd="4" destOrd="0" parTransId="{33DB4A73-4DE3-4CD2-B596-6B667D1511EC}" sibTransId="{B01BE479-F144-4853-AF00-BA75EFCD81C7}"/>
    <dgm:cxn modelId="{408C8EA5-FA0D-4E3A-BE16-31DADAEE48A1}" type="presOf" srcId="{A6BAE858-5970-4331-8093-F127F830BADB}" destId="{33AE5922-83E4-469C-BF0C-170175A8DDA5}" srcOrd="1" destOrd="0" presId="urn:microsoft.com/office/officeart/2009/3/layout/HorizontalOrganizationChart"/>
    <dgm:cxn modelId="{814921A9-BA23-45FE-88B3-6D31C0FEA4C2}" type="presOf" srcId="{332A8630-C1F7-4F03-B389-01576565269F}" destId="{C9F02996-DA7A-4025-981B-BD70E56B56D1}" srcOrd="1" destOrd="0" presId="urn:microsoft.com/office/officeart/2009/3/layout/HorizontalOrganizationChart"/>
    <dgm:cxn modelId="{5F7408AC-F875-4AA3-97A0-987A10915346}" type="presOf" srcId="{548C40A2-52F3-486A-8696-A0B7066506FA}" destId="{50DB7380-7FD4-4E9A-8C7F-E25670BCD483}" srcOrd="0" destOrd="0" presId="urn:microsoft.com/office/officeart/2009/3/layout/HorizontalOrganizationChart"/>
    <dgm:cxn modelId="{6A7DDBAE-42AE-493C-8D64-523C0DAB7CD3}" type="presOf" srcId="{803149DF-3D6E-48B5-B1BC-9FDFFD2D6810}" destId="{6CB90B94-B854-4FDB-B253-790997ACBEEC}" srcOrd="0" destOrd="0" presId="urn:microsoft.com/office/officeart/2009/3/layout/HorizontalOrganizationChart"/>
    <dgm:cxn modelId="{811B01AF-C005-4FA0-B622-FF815BBE2765}" type="presOf" srcId="{7C004F07-5540-4410-BDC1-C86B6ADAB022}" destId="{2EFA8FD4-F228-407B-913B-0DBFBF4AA67C}" srcOrd="0" destOrd="0" presId="urn:microsoft.com/office/officeart/2009/3/layout/HorizontalOrganizationChart"/>
    <dgm:cxn modelId="{410419B0-9F14-4481-8508-D7A9169BA852}" type="presOf" srcId="{F39C7D4B-AE73-4DCB-A033-F0AEB2704E91}" destId="{25A0D205-9BB5-425D-9338-A8B8C341F991}" srcOrd="0" destOrd="0" presId="urn:microsoft.com/office/officeart/2009/3/layout/HorizontalOrganizationChart"/>
    <dgm:cxn modelId="{C89D56B6-63CF-49DD-A7E4-7E8B8BF37C83}" type="presOf" srcId="{856E1D52-5E64-4EC6-8CB2-1CC41E80E5D0}" destId="{1768B1DA-CEC2-4F6F-98FB-899B4DC92DAB}" srcOrd="0" destOrd="0" presId="urn:microsoft.com/office/officeart/2009/3/layout/HorizontalOrganizationChart"/>
    <dgm:cxn modelId="{201350B8-AE65-4918-9220-060DA86FEA83}" type="presOf" srcId="{E51343D3-EBFE-46A8-BC4E-6E52A197BB54}" destId="{22448F03-DB39-493F-AA45-B86A058ABD8C}" srcOrd="1" destOrd="0" presId="urn:microsoft.com/office/officeart/2009/3/layout/HorizontalOrganizationChart"/>
    <dgm:cxn modelId="{F0BCE1C3-A1D8-4FAA-A7A8-3F84A6384EBF}" type="presOf" srcId="{7F0FCBF3-F68C-4CBC-9E51-AE5927885CDE}" destId="{69F23E4D-F597-466D-8B5F-B2DED8948307}" srcOrd="0" destOrd="0" presId="urn:microsoft.com/office/officeart/2009/3/layout/HorizontalOrganizationChart"/>
    <dgm:cxn modelId="{700181C9-3426-4408-9E36-B9F3D157936C}" srcId="{E51343D3-EBFE-46A8-BC4E-6E52A197BB54}" destId="{309C358A-3916-4E74-BA19-F8946DDEE005}" srcOrd="1" destOrd="0" parTransId="{C1A1543D-B12A-4A67-86D4-B0B29B98BF2F}" sibTransId="{53C66B75-DD19-4B74-9FB0-155FDF62E172}"/>
    <dgm:cxn modelId="{FD2036CC-5D3F-4B2C-8DE5-21477514603E}" type="presOf" srcId="{033134D5-B5B7-4247-89AA-603D2F256710}" destId="{D4AAFF95-E785-42D3-9874-0FD4CCCE1F13}" srcOrd="1" destOrd="0" presId="urn:microsoft.com/office/officeart/2009/3/layout/HorizontalOrganizationChart"/>
    <dgm:cxn modelId="{2E052FCE-1725-457A-8CBF-CB5A99F9C89C}" type="presOf" srcId="{19A4FC92-B36A-4D95-9211-E61F2E0C1487}" destId="{660BE53A-ECA5-4143-82BD-744E6E5B9FFA}" srcOrd="0" destOrd="0" presId="urn:microsoft.com/office/officeart/2009/3/layout/HorizontalOrganizationChart"/>
    <dgm:cxn modelId="{941A53CE-83AC-45BA-9A4B-5A1E7A891C88}" type="presOf" srcId="{E30E7FF0-0312-4E85-ABDC-B36F7D63221A}" destId="{C890FFC6-3F9B-4D37-AA95-CAF302584BD5}" srcOrd="1" destOrd="0" presId="urn:microsoft.com/office/officeart/2009/3/layout/HorizontalOrganizationChart"/>
    <dgm:cxn modelId="{54868ACE-CC84-4F33-863D-53EE6615D217}" srcId="{544D4E9F-F8AC-4F15-8DF3-B35A48053F6B}" destId="{A97AFF45-0716-4139-ABA7-94DB17AF5569}" srcOrd="1" destOrd="0" parTransId="{F75CC883-BF12-435E-B85E-AFCFB86D9422}" sibTransId="{C2198EB4-89B0-499F-8A1E-95EF1E3F37E0}"/>
    <dgm:cxn modelId="{FF1B69D3-93EB-4819-9BBF-E9FF9EABB1CB}" srcId="{65426D9D-701E-4F5F-8B12-3E4DCA156929}" destId="{7F0FCBF3-F68C-4CBC-9E51-AE5927885CDE}" srcOrd="0" destOrd="0" parTransId="{856E1D52-5E64-4EC6-8CB2-1CC41E80E5D0}" sibTransId="{6E75F1A1-3DB1-4A0F-B92A-44C5EC5436F2}"/>
    <dgm:cxn modelId="{58FFADD9-5B20-46E4-BFA3-308F5C8CDE06}" srcId="{64C0A2A3-739E-4F74-9C07-9E32F66D6EE9}" destId="{544D4E9F-F8AC-4F15-8DF3-B35A48053F6B}" srcOrd="0" destOrd="0" parTransId="{8B9A66D0-04F5-497F-9EDB-1762CC1ABB14}" sibTransId="{9E788122-BAF4-4F9D-A130-1958902D6E37}"/>
    <dgm:cxn modelId="{C02D9CDB-8BB9-4B65-8E6C-AA615C77F29F}" type="presOf" srcId="{64C0A2A3-739E-4F74-9C07-9E32F66D6EE9}" destId="{6D217D84-746D-4366-8689-1731265DCCA2}" srcOrd="0" destOrd="0" presId="urn:microsoft.com/office/officeart/2009/3/layout/HorizontalOrganizationChart"/>
    <dgm:cxn modelId="{919B2DDE-33D9-4B2B-AF51-849DBAC6B3B3}" type="presOf" srcId="{5D49A3E9-2C7B-4C37-BF90-C41E755A338A}" destId="{10B13BD4-1C35-4458-9984-F1D67EA275A1}" srcOrd="0" destOrd="0" presId="urn:microsoft.com/office/officeart/2009/3/layout/HorizontalOrganizationChart"/>
    <dgm:cxn modelId="{6370E5E1-7CFF-4142-BF96-8730DD3296CA}" type="presOf" srcId="{7F0FCBF3-F68C-4CBC-9E51-AE5927885CDE}" destId="{CCB606B6-7C0E-4B92-B014-3BF9BDB6B17C}" srcOrd="1" destOrd="0" presId="urn:microsoft.com/office/officeart/2009/3/layout/HorizontalOrganizationChart"/>
    <dgm:cxn modelId="{D1C8E4E3-F593-43F2-A07E-62BE44C22344}" type="presOf" srcId="{544D4E9F-F8AC-4F15-8DF3-B35A48053F6B}" destId="{6CA2B12B-68B2-44C8-B2D3-DA86CE5FEF85}" srcOrd="0" destOrd="0" presId="urn:microsoft.com/office/officeart/2009/3/layout/HorizontalOrganizationChart"/>
    <dgm:cxn modelId="{3CF56AE5-E3A5-48BC-BBFA-64CBFE86B25C}" type="presOf" srcId="{9AAA74A7-120D-4D92-BDC6-47D646CE8398}" destId="{511C94CC-672A-4AA1-9212-1817D3A14AA0}" srcOrd="0" destOrd="0" presId="urn:microsoft.com/office/officeart/2009/3/layout/HorizontalOrganizationChart"/>
    <dgm:cxn modelId="{5024BCE8-2408-4673-9663-2223AA66A6F2}" srcId="{64C0A2A3-739E-4F74-9C07-9E32F66D6EE9}" destId="{19A4FC92-B36A-4D95-9211-E61F2E0C1487}" srcOrd="3" destOrd="0" parTransId="{C4F5C714-66A1-4B18-B534-A8120FDA66BB}" sibTransId="{EEA3E235-4206-4854-84BD-669E4048AE92}"/>
    <dgm:cxn modelId="{1465F5E9-6597-4211-B0F4-290CF12C5CCC}" type="presOf" srcId="{309C358A-3916-4E74-BA19-F8946DDEE005}" destId="{683BF866-F4E4-4F01-888F-2F0530A0E962}" srcOrd="0" destOrd="0" presId="urn:microsoft.com/office/officeart/2009/3/layout/HorizontalOrganizationChart"/>
    <dgm:cxn modelId="{692A68EB-0CD4-4322-8D16-281F170C21C6}" srcId="{19A4FC92-B36A-4D95-9211-E61F2E0C1487}" destId="{79BA1442-2E9E-49DF-AE5F-BE5BD1A20D8A}" srcOrd="0" destOrd="0" parTransId="{0DDC8415-AA17-47C1-8BEB-DF51705F9EBB}" sibTransId="{CEFF7417-23C1-41B2-9A43-C4DA77CE35BB}"/>
    <dgm:cxn modelId="{220728EF-ADBB-4974-891A-827B0E0DF01F}" type="presOf" srcId="{C4F5C714-66A1-4B18-B534-A8120FDA66BB}" destId="{DFCB9EB8-CA3E-4BD7-B9FF-390F9B8AA9AC}" srcOrd="0" destOrd="0" presId="urn:microsoft.com/office/officeart/2009/3/layout/HorizontalOrganizationChart"/>
    <dgm:cxn modelId="{F40A3CF3-2208-45A4-BF8A-8C3F2CE08361}" type="presOf" srcId="{4769BFE8-FE8F-4280-AFC5-9A29FD166434}" destId="{B5A4997C-1AD5-43B6-A43E-A8D0CCA222DA}" srcOrd="0" destOrd="0" presId="urn:microsoft.com/office/officeart/2009/3/layout/HorizontalOrganizationChart"/>
    <dgm:cxn modelId="{98EFB8F3-8005-4C93-958D-29A0712F0241}" type="presOf" srcId="{98E76B24-AE33-49C5-B6C8-C29CD25A50E6}" destId="{74FD192D-4FF5-4052-AF37-C2016AB9D3A7}" srcOrd="0" destOrd="0" presId="urn:microsoft.com/office/officeart/2009/3/layout/HorizontalOrganizationChart"/>
    <dgm:cxn modelId="{E284FFF7-0EC6-4CEC-B330-365B7876BF65}" srcId="{65426D9D-701E-4F5F-8B12-3E4DCA156929}" destId="{9AAA74A7-120D-4D92-BDC6-47D646CE8398}" srcOrd="1" destOrd="0" parTransId="{865E8850-50C2-4DA2-9E53-310976303996}" sibTransId="{3122BC24-CFBC-4723-B4D6-65DF4E59BE9C}"/>
    <dgm:cxn modelId="{D316CBFA-B4B5-4311-88D8-1CEE1F0881B4}" type="presOf" srcId="{9AAA74A7-120D-4D92-BDC6-47D646CE8398}" destId="{00E1C6B2-49A8-450F-ADEA-CA50D31250BB}" srcOrd="1" destOrd="0" presId="urn:microsoft.com/office/officeart/2009/3/layout/HorizontalOrganizationChart"/>
    <dgm:cxn modelId="{6005AFFD-083E-420F-9B55-4AB2C7D09CE4}" type="presOf" srcId="{4769BFE8-FE8F-4280-AFC5-9A29FD166434}" destId="{DEAC0ABE-87F9-4B26-93DD-C93798FDAFA3}" srcOrd="1" destOrd="0" presId="urn:microsoft.com/office/officeart/2009/3/layout/HorizontalOrganizationChart"/>
    <dgm:cxn modelId="{0315A578-42DC-412F-B24F-CBB028F8D48B}" type="presParOf" srcId="{FEFCEEC2-DAD8-4D62-84D5-9EAD02E72369}" destId="{778496AC-9FC1-422E-B404-5E37A65C387A}" srcOrd="0" destOrd="0" presId="urn:microsoft.com/office/officeart/2009/3/layout/HorizontalOrganizationChart"/>
    <dgm:cxn modelId="{D0E33862-223A-44B6-952F-BD3CC6C6FBDA}" type="presParOf" srcId="{778496AC-9FC1-422E-B404-5E37A65C387A}" destId="{051D89DC-011A-404A-B967-7BC30145C226}" srcOrd="0" destOrd="0" presId="urn:microsoft.com/office/officeart/2009/3/layout/HorizontalOrganizationChart"/>
    <dgm:cxn modelId="{C69858CA-100E-45D7-9B1F-059E1D625CA7}" type="presParOf" srcId="{051D89DC-011A-404A-B967-7BC30145C226}" destId="{25E6CA48-9790-4897-A411-574042068FD4}" srcOrd="0" destOrd="0" presId="urn:microsoft.com/office/officeart/2009/3/layout/HorizontalOrganizationChart"/>
    <dgm:cxn modelId="{8A0AD526-3F86-4311-80B9-2580BB0D3C4B}" type="presParOf" srcId="{051D89DC-011A-404A-B967-7BC30145C226}" destId="{D4AAFF95-E785-42D3-9874-0FD4CCCE1F13}" srcOrd="1" destOrd="0" presId="urn:microsoft.com/office/officeart/2009/3/layout/HorizontalOrganizationChart"/>
    <dgm:cxn modelId="{70B74B4B-4FAA-4F41-AB89-13D90F1D2FB6}" type="presParOf" srcId="{778496AC-9FC1-422E-B404-5E37A65C387A}" destId="{4B198A75-F5EF-43F0-8A43-975E48C4AAA4}" srcOrd="1" destOrd="0" presId="urn:microsoft.com/office/officeart/2009/3/layout/HorizontalOrganizationChart"/>
    <dgm:cxn modelId="{03EDFCC9-C621-4331-81C8-0757F24179F1}" type="presParOf" srcId="{4B198A75-F5EF-43F0-8A43-975E48C4AAA4}" destId="{707BAA19-0270-49AF-9FF7-9431AC0DCA96}" srcOrd="0" destOrd="0" presId="urn:microsoft.com/office/officeart/2009/3/layout/HorizontalOrganizationChart"/>
    <dgm:cxn modelId="{5EB46F02-0572-482F-9B01-EEC514BAE6E5}" type="presParOf" srcId="{4B198A75-F5EF-43F0-8A43-975E48C4AAA4}" destId="{E0C315EA-033B-4E9A-9E94-B38BDA165D4C}" srcOrd="1" destOrd="0" presId="urn:microsoft.com/office/officeart/2009/3/layout/HorizontalOrganizationChart"/>
    <dgm:cxn modelId="{B1E230A1-59CA-4D90-B99B-EC9D20C32E4E}" type="presParOf" srcId="{E0C315EA-033B-4E9A-9E94-B38BDA165D4C}" destId="{C72AF0BA-C313-44CC-B185-09AD9D864623}" srcOrd="0" destOrd="0" presId="urn:microsoft.com/office/officeart/2009/3/layout/HorizontalOrganizationChart"/>
    <dgm:cxn modelId="{9DA5055B-8BB2-43E1-BDF8-91C31B978ED8}" type="presParOf" srcId="{C72AF0BA-C313-44CC-B185-09AD9D864623}" destId="{6D217D84-746D-4366-8689-1731265DCCA2}" srcOrd="0" destOrd="0" presId="urn:microsoft.com/office/officeart/2009/3/layout/HorizontalOrganizationChart"/>
    <dgm:cxn modelId="{094C8F62-3BFD-4392-9F8F-85E703785331}" type="presParOf" srcId="{C72AF0BA-C313-44CC-B185-09AD9D864623}" destId="{11DE3421-1D78-43A9-9201-02DF698B53D8}" srcOrd="1" destOrd="0" presId="urn:microsoft.com/office/officeart/2009/3/layout/HorizontalOrganizationChart"/>
    <dgm:cxn modelId="{A037A59D-23E8-40E2-8576-FCBDDD424884}" type="presParOf" srcId="{E0C315EA-033B-4E9A-9E94-B38BDA165D4C}" destId="{7A158938-F41A-411C-8C6E-49558F914FA1}" srcOrd="1" destOrd="0" presId="urn:microsoft.com/office/officeart/2009/3/layout/HorizontalOrganizationChart"/>
    <dgm:cxn modelId="{FA9B9848-6378-4C11-A0A5-46559125668F}" type="presParOf" srcId="{7A158938-F41A-411C-8C6E-49558F914FA1}" destId="{F7702F6A-B58F-4A7F-A4A4-043DF9E9D8F7}" srcOrd="0" destOrd="0" presId="urn:microsoft.com/office/officeart/2009/3/layout/HorizontalOrganizationChart"/>
    <dgm:cxn modelId="{05BC888F-E097-42C7-87E5-6DB830DF4370}" type="presParOf" srcId="{7A158938-F41A-411C-8C6E-49558F914FA1}" destId="{11322EE2-BB90-4853-A4BA-4C20613E6DC9}" srcOrd="1" destOrd="0" presId="urn:microsoft.com/office/officeart/2009/3/layout/HorizontalOrganizationChart"/>
    <dgm:cxn modelId="{22517A77-355C-436A-B1F9-AE468356FDCD}" type="presParOf" srcId="{11322EE2-BB90-4853-A4BA-4C20613E6DC9}" destId="{3FB7AA8A-1E4B-43B0-BA4A-0BD7FDFDEBBF}" srcOrd="0" destOrd="0" presId="urn:microsoft.com/office/officeart/2009/3/layout/HorizontalOrganizationChart"/>
    <dgm:cxn modelId="{88C1007C-B1CB-47A7-ADD2-47CD770761A8}" type="presParOf" srcId="{3FB7AA8A-1E4B-43B0-BA4A-0BD7FDFDEBBF}" destId="{6CA2B12B-68B2-44C8-B2D3-DA86CE5FEF85}" srcOrd="0" destOrd="0" presId="urn:microsoft.com/office/officeart/2009/3/layout/HorizontalOrganizationChart"/>
    <dgm:cxn modelId="{23CEFECC-0FB2-4CC8-B462-33D138F4C9EA}" type="presParOf" srcId="{3FB7AA8A-1E4B-43B0-BA4A-0BD7FDFDEBBF}" destId="{44F6D644-9FC0-40F2-8BF7-92F0B6BFB317}" srcOrd="1" destOrd="0" presId="urn:microsoft.com/office/officeart/2009/3/layout/HorizontalOrganizationChart"/>
    <dgm:cxn modelId="{F5FB26AE-380C-4ABA-A79A-E5E442AC347B}" type="presParOf" srcId="{11322EE2-BB90-4853-A4BA-4C20613E6DC9}" destId="{91073C0D-1328-4487-ABBC-112F1BA2ED85}" srcOrd="1" destOrd="0" presId="urn:microsoft.com/office/officeart/2009/3/layout/HorizontalOrganizationChart"/>
    <dgm:cxn modelId="{E60DF945-04F7-45B9-9D03-3428537B38F2}" type="presParOf" srcId="{91073C0D-1328-4487-ABBC-112F1BA2ED85}" destId="{DC41B76C-56E6-4D07-8EE5-CC1F068F1BB6}" srcOrd="0" destOrd="0" presId="urn:microsoft.com/office/officeart/2009/3/layout/HorizontalOrganizationChart"/>
    <dgm:cxn modelId="{0CC56B02-9FFE-46BC-A162-97DD0D2D8CC8}" type="presParOf" srcId="{91073C0D-1328-4487-ABBC-112F1BA2ED85}" destId="{A71C4F60-1893-4BDE-98E8-11B8FA0330F5}" srcOrd="1" destOrd="0" presId="urn:microsoft.com/office/officeart/2009/3/layout/HorizontalOrganizationChart"/>
    <dgm:cxn modelId="{53251DF5-A5D7-40AD-9702-91AF2871DBD6}" type="presParOf" srcId="{A71C4F60-1893-4BDE-98E8-11B8FA0330F5}" destId="{24367724-0D9B-4056-807D-9DE149DEA7F8}" srcOrd="0" destOrd="0" presId="urn:microsoft.com/office/officeart/2009/3/layout/HorizontalOrganizationChart"/>
    <dgm:cxn modelId="{0EBDC71A-396B-492F-A61C-B69F25971A21}" type="presParOf" srcId="{24367724-0D9B-4056-807D-9DE149DEA7F8}" destId="{F7291AAD-CF40-4CBB-AC97-DD0472F441F2}" srcOrd="0" destOrd="0" presId="urn:microsoft.com/office/officeart/2009/3/layout/HorizontalOrganizationChart"/>
    <dgm:cxn modelId="{72F66232-436F-44DE-940A-27AC08745859}" type="presParOf" srcId="{24367724-0D9B-4056-807D-9DE149DEA7F8}" destId="{C890FFC6-3F9B-4D37-AA95-CAF302584BD5}" srcOrd="1" destOrd="0" presId="urn:microsoft.com/office/officeart/2009/3/layout/HorizontalOrganizationChart"/>
    <dgm:cxn modelId="{8A466B3C-AF5D-4FAA-86AD-5ED14B4F03E2}" type="presParOf" srcId="{A71C4F60-1893-4BDE-98E8-11B8FA0330F5}" destId="{8C985DEE-B6E6-46DE-A184-FF9365C0FB3A}" srcOrd="1" destOrd="0" presId="urn:microsoft.com/office/officeart/2009/3/layout/HorizontalOrganizationChart"/>
    <dgm:cxn modelId="{C11C7E3F-A7A0-481A-824A-DEE3BF3A3DB3}" type="presParOf" srcId="{A71C4F60-1893-4BDE-98E8-11B8FA0330F5}" destId="{113DB8A8-40CC-409D-9FFB-C60DB9D9167C}" srcOrd="2" destOrd="0" presId="urn:microsoft.com/office/officeart/2009/3/layout/HorizontalOrganizationChart"/>
    <dgm:cxn modelId="{2C6A66DE-82D0-4E6D-A945-3476ECD72C9B}" type="presParOf" srcId="{91073C0D-1328-4487-ABBC-112F1BA2ED85}" destId="{4F168B73-83E3-404E-BC47-BCEE195C1B93}" srcOrd="2" destOrd="0" presId="urn:microsoft.com/office/officeart/2009/3/layout/HorizontalOrganizationChart"/>
    <dgm:cxn modelId="{3BFA34E8-7585-4597-96D0-464933BDEB4A}" type="presParOf" srcId="{91073C0D-1328-4487-ABBC-112F1BA2ED85}" destId="{6F34B85F-15D6-470B-B3A3-A8C73986193C}" srcOrd="3" destOrd="0" presId="urn:microsoft.com/office/officeart/2009/3/layout/HorizontalOrganizationChart"/>
    <dgm:cxn modelId="{A93AA8B2-D39C-4791-A6FD-7D62677196AA}" type="presParOf" srcId="{6F34B85F-15D6-470B-B3A3-A8C73986193C}" destId="{447D6469-6024-45C1-9FDC-D22956986155}" srcOrd="0" destOrd="0" presId="urn:microsoft.com/office/officeart/2009/3/layout/HorizontalOrganizationChart"/>
    <dgm:cxn modelId="{AB8A5495-7470-423B-8EFA-1E4F70118BDF}" type="presParOf" srcId="{447D6469-6024-45C1-9FDC-D22956986155}" destId="{4FB345AA-055A-4875-AC9F-2C80C2383BD7}" srcOrd="0" destOrd="0" presId="urn:microsoft.com/office/officeart/2009/3/layout/HorizontalOrganizationChart"/>
    <dgm:cxn modelId="{FBE69313-E7D4-4CF7-B9D9-E2B2FC038AAD}" type="presParOf" srcId="{447D6469-6024-45C1-9FDC-D22956986155}" destId="{76FCFD61-D931-4984-8C7D-2011B56D8FF0}" srcOrd="1" destOrd="0" presId="urn:microsoft.com/office/officeart/2009/3/layout/HorizontalOrganizationChart"/>
    <dgm:cxn modelId="{7C43DAAC-B621-4C41-9573-72CF307C1C23}" type="presParOf" srcId="{6F34B85F-15D6-470B-B3A3-A8C73986193C}" destId="{3711E49A-3BC3-46E5-8107-CA3B3BF67B0B}" srcOrd="1" destOrd="0" presId="urn:microsoft.com/office/officeart/2009/3/layout/HorizontalOrganizationChart"/>
    <dgm:cxn modelId="{62351CE4-673A-4CE3-B666-692424543325}" type="presParOf" srcId="{6F34B85F-15D6-470B-B3A3-A8C73986193C}" destId="{8F1E2F8E-2B95-4173-9F3B-14689D12B784}" srcOrd="2" destOrd="0" presId="urn:microsoft.com/office/officeart/2009/3/layout/HorizontalOrganizationChart"/>
    <dgm:cxn modelId="{8BE5073E-9337-4CC6-95EA-18D68C3395B5}" type="presParOf" srcId="{11322EE2-BB90-4853-A4BA-4C20613E6DC9}" destId="{B6F2F2DD-BC06-4F6B-972B-3319EC38423E}" srcOrd="2" destOrd="0" presId="urn:microsoft.com/office/officeart/2009/3/layout/HorizontalOrganizationChart"/>
    <dgm:cxn modelId="{F1B0FB35-8149-4C56-A7FD-430CC7C39CE4}" type="presParOf" srcId="{7A158938-F41A-411C-8C6E-49558F914FA1}" destId="{7E57A305-3D9C-4FB5-AE9E-C010A4F20B3C}" srcOrd="2" destOrd="0" presId="urn:microsoft.com/office/officeart/2009/3/layout/HorizontalOrganizationChart"/>
    <dgm:cxn modelId="{AB904B79-ED0F-442B-89C9-7DA3065353A7}" type="presParOf" srcId="{7A158938-F41A-411C-8C6E-49558F914FA1}" destId="{EF77463D-2CE7-45DF-9A02-4C5010D5129D}" srcOrd="3" destOrd="0" presId="urn:microsoft.com/office/officeart/2009/3/layout/HorizontalOrganizationChart"/>
    <dgm:cxn modelId="{781C80CB-A47F-4BA2-AA30-D6C606ACA551}" type="presParOf" srcId="{EF77463D-2CE7-45DF-9A02-4C5010D5129D}" destId="{F4F4C003-6B2E-49B1-AD68-C6F8FDB69F0E}" srcOrd="0" destOrd="0" presId="urn:microsoft.com/office/officeart/2009/3/layout/HorizontalOrganizationChart"/>
    <dgm:cxn modelId="{650BAD76-09F8-4C2D-8798-FFDF865E4605}" type="presParOf" srcId="{F4F4C003-6B2E-49B1-AD68-C6F8FDB69F0E}" destId="{6CB90B94-B854-4FDB-B253-790997ACBEEC}" srcOrd="0" destOrd="0" presId="urn:microsoft.com/office/officeart/2009/3/layout/HorizontalOrganizationChart"/>
    <dgm:cxn modelId="{812DC9AA-14C3-4C46-B58A-C6A8876E3808}" type="presParOf" srcId="{F4F4C003-6B2E-49B1-AD68-C6F8FDB69F0E}" destId="{BE74D54F-FE42-4A3E-8A52-8B170EAF900E}" srcOrd="1" destOrd="0" presId="urn:microsoft.com/office/officeart/2009/3/layout/HorizontalOrganizationChart"/>
    <dgm:cxn modelId="{5E9CEDA3-164C-4558-820E-4E77D021EBBD}" type="presParOf" srcId="{EF77463D-2CE7-45DF-9A02-4C5010D5129D}" destId="{AE3D811B-EC6C-462E-A7D9-7F3F4222B12A}" srcOrd="1" destOrd="0" presId="urn:microsoft.com/office/officeart/2009/3/layout/HorizontalOrganizationChart"/>
    <dgm:cxn modelId="{71C6FC71-8CB5-40C9-9F0A-FCA1E705FC38}" type="presParOf" srcId="{AE3D811B-EC6C-462E-A7D9-7F3F4222B12A}" destId="{50DB7380-7FD4-4E9A-8C7F-E25670BCD483}" srcOrd="0" destOrd="0" presId="urn:microsoft.com/office/officeart/2009/3/layout/HorizontalOrganizationChart"/>
    <dgm:cxn modelId="{F253DC49-4755-4CD0-AD0D-F23B8EEA190D}" type="presParOf" srcId="{AE3D811B-EC6C-462E-A7D9-7F3F4222B12A}" destId="{38D834B8-E8F1-4838-A85B-1AD34A1A5D1E}" srcOrd="1" destOrd="0" presId="urn:microsoft.com/office/officeart/2009/3/layout/HorizontalOrganizationChart"/>
    <dgm:cxn modelId="{BC7585E5-7E7D-4CF2-991E-6244F8D8A948}" type="presParOf" srcId="{38D834B8-E8F1-4838-A85B-1AD34A1A5D1E}" destId="{682B01DB-3C19-474C-91C0-0BF90FD9313A}" srcOrd="0" destOrd="0" presId="urn:microsoft.com/office/officeart/2009/3/layout/HorizontalOrganizationChart"/>
    <dgm:cxn modelId="{23AA9E2E-E37F-4A8F-925C-39210CD85552}" type="presParOf" srcId="{682B01DB-3C19-474C-91C0-0BF90FD9313A}" destId="{10B13BD4-1C35-4458-9984-F1D67EA275A1}" srcOrd="0" destOrd="0" presId="urn:microsoft.com/office/officeart/2009/3/layout/HorizontalOrganizationChart"/>
    <dgm:cxn modelId="{1C721E22-0681-4851-83AC-1D9AA21F8B53}" type="presParOf" srcId="{682B01DB-3C19-474C-91C0-0BF90FD9313A}" destId="{3D8A7480-B894-4CD8-B85C-24599D3E221D}" srcOrd="1" destOrd="0" presId="urn:microsoft.com/office/officeart/2009/3/layout/HorizontalOrganizationChart"/>
    <dgm:cxn modelId="{CF632AAA-FAB7-49BF-B534-2F1F8FEE1E28}" type="presParOf" srcId="{38D834B8-E8F1-4838-A85B-1AD34A1A5D1E}" destId="{8581F14B-5202-4B1A-9A59-48789A156DAF}" srcOrd="1" destOrd="0" presId="urn:microsoft.com/office/officeart/2009/3/layout/HorizontalOrganizationChart"/>
    <dgm:cxn modelId="{E468353D-030D-4A65-8986-0F40A9040692}" type="presParOf" srcId="{38D834B8-E8F1-4838-A85B-1AD34A1A5D1E}" destId="{514D4925-37EB-46B1-A6F1-5826984BAF4F}" srcOrd="2" destOrd="0" presId="urn:microsoft.com/office/officeart/2009/3/layout/HorizontalOrganizationChart"/>
    <dgm:cxn modelId="{4F091EA0-FEB4-486C-94C6-B1BFA4FED869}" type="presParOf" srcId="{EF77463D-2CE7-45DF-9A02-4C5010D5129D}" destId="{333D42EA-6E0A-42C6-B6AB-D345A0DBF890}" srcOrd="2" destOrd="0" presId="urn:microsoft.com/office/officeart/2009/3/layout/HorizontalOrganizationChart"/>
    <dgm:cxn modelId="{35FA92D5-836C-47BB-97DB-EEA89FAFC3DA}" type="presParOf" srcId="{7A158938-F41A-411C-8C6E-49558F914FA1}" destId="{74FD192D-4FF5-4052-AF37-C2016AB9D3A7}" srcOrd="4" destOrd="0" presId="urn:microsoft.com/office/officeart/2009/3/layout/HorizontalOrganizationChart"/>
    <dgm:cxn modelId="{4282BE3E-2FF8-44A4-B550-700D1F27B063}" type="presParOf" srcId="{7A158938-F41A-411C-8C6E-49558F914FA1}" destId="{A7D87916-3448-4054-AEE8-942716580B04}" srcOrd="5" destOrd="0" presId="urn:microsoft.com/office/officeart/2009/3/layout/HorizontalOrganizationChart"/>
    <dgm:cxn modelId="{8E74E7C8-D037-4ECC-97C8-08532F15F3C7}" type="presParOf" srcId="{A7D87916-3448-4054-AEE8-942716580B04}" destId="{7B7514B2-BD20-488D-854C-6F77F42D57E1}" srcOrd="0" destOrd="0" presId="urn:microsoft.com/office/officeart/2009/3/layout/HorizontalOrganizationChart"/>
    <dgm:cxn modelId="{2A463489-43D4-410B-9338-2180014DC6FF}" type="presParOf" srcId="{7B7514B2-BD20-488D-854C-6F77F42D57E1}" destId="{031D6FAC-B114-47C4-BDB1-A846246FF026}" srcOrd="0" destOrd="0" presId="urn:microsoft.com/office/officeart/2009/3/layout/HorizontalOrganizationChart"/>
    <dgm:cxn modelId="{6485EC61-E7C3-454F-BD42-C80ECCFB108B}" type="presParOf" srcId="{7B7514B2-BD20-488D-854C-6F77F42D57E1}" destId="{FF680B14-461B-4DC0-921F-678657BE30F3}" srcOrd="1" destOrd="0" presId="urn:microsoft.com/office/officeart/2009/3/layout/HorizontalOrganizationChart"/>
    <dgm:cxn modelId="{322A7CB1-C146-4073-8C7A-F3556D75FF6A}" type="presParOf" srcId="{A7D87916-3448-4054-AEE8-942716580B04}" destId="{080F3052-EAFD-4EB0-8BD1-307B309B664B}" srcOrd="1" destOrd="0" presId="urn:microsoft.com/office/officeart/2009/3/layout/HorizontalOrganizationChart"/>
    <dgm:cxn modelId="{23C773B1-D9E2-465B-98D5-CC31FC96398C}" type="presParOf" srcId="{080F3052-EAFD-4EB0-8BD1-307B309B664B}" destId="{AF302BD4-D351-43E5-A0CE-FAFA58AC50B7}" srcOrd="0" destOrd="0" presId="urn:microsoft.com/office/officeart/2009/3/layout/HorizontalOrganizationChart"/>
    <dgm:cxn modelId="{E2600848-043E-46DE-80F9-10024E195460}" type="presParOf" srcId="{080F3052-EAFD-4EB0-8BD1-307B309B664B}" destId="{E687FE79-B29F-4757-AB81-2CC82E8A037B}" srcOrd="1" destOrd="0" presId="urn:microsoft.com/office/officeart/2009/3/layout/HorizontalOrganizationChart"/>
    <dgm:cxn modelId="{49A1BC72-0DAD-474A-B185-5D6FFFBCBA52}" type="presParOf" srcId="{E687FE79-B29F-4757-AB81-2CC82E8A037B}" destId="{60C17E0F-99E7-4C61-8A71-D544877535C4}" srcOrd="0" destOrd="0" presId="urn:microsoft.com/office/officeart/2009/3/layout/HorizontalOrganizationChart"/>
    <dgm:cxn modelId="{05E7E8B1-D7FB-4E07-B564-0ECBE56EB916}" type="presParOf" srcId="{60C17E0F-99E7-4C61-8A71-D544877535C4}" destId="{25A0D205-9BB5-425D-9338-A8B8C341F991}" srcOrd="0" destOrd="0" presId="urn:microsoft.com/office/officeart/2009/3/layout/HorizontalOrganizationChart"/>
    <dgm:cxn modelId="{E1881266-15A9-4F55-B131-D32FE838FDC2}" type="presParOf" srcId="{60C17E0F-99E7-4C61-8A71-D544877535C4}" destId="{0D6352AB-1E4F-4842-ACA7-C750790A7F2B}" srcOrd="1" destOrd="0" presId="urn:microsoft.com/office/officeart/2009/3/layout/HorizontalOrganizationChart"/>
    <dgm:cxn modelId="{E28964AD-F5A1-4EB4-9DFE-A757C1C2523E}" type="presParOf" srcId="{E687FE79-B29F-4757-AB81-2CC82E8A037B}" destId="{49B27CF3-A67C-4B00-BAAD-06DA80B2389B}" srcOrd="1" destOrd="0" presId="urn:microsoft.com/office/officeart/2009/3/layout/HorizontalOrganizationChart"/>
    <dgm:cxn modelId="{07873132-B967-4844-AF55-D30B7F7AACCD}" type="presParOf" srcId="{E687FE79-B29F-4757-AB81-2CC82E8A037B}" destId="{8E59DB4E-3954-439D-B745-D299C708882B}" srcOrd="2" destOrd="0" presId="urn:microsoft.com/office/officeart/2009/3/layout/HorizontalOrganizationChart"/>
    <dgm:cxn modelId="{65623148-5080-4964-8C94-3A68E6B0F23F}" type="presParOf" srcId="{A7D87916-3448-4054-AEE8-942716580B04}" destId="{466EFE3A-7941-449C-9E93-83070E04E365}" srcOrd="2" destOrd="0" presId="urn:microsoft.com/office/officeart/2009/3/layout/HorizontalOrganizationChart"/>
    <dgm:cxn modelId="{91E46BDB-FD9A-4EDD-8348-EFEAD06FFED3}" type="presParOf" srcId="{7A158938-F41A-411C-8C6E-49558F914FA1}" destId="{DFCB9EB8-CA3E-4BD7-B9FF-390F9B8AA9AC}" srcOrd="6" destOrd="0" presId="urn:microsoft.com/office/officeart/2009/3/layout/HorizontalOrganizationChart"/>
    <dgm:cxn modelId="{89EA0E41-5C9F-4A79-A63C-6208DA69C54F}" type="presParOf" srcId="{7A158938-F41A-411C-8C6E-49558F914FA1}" destId="{0D0CE10F-535F-4064-AAEE-A60CFD591039}" srcOrd="7" destOrd="0" presId="urn:microsoft.com/office/officeart/2009/3/layout/HorizontalOrganizationChart"/>
    <dgm:cxn modelId="{4D070188-3B56-4071-9363-8E8315682B98}" type="presParOf" srcId="{0D0CE10F-535F-4064-AAEE-A60CFD591039}" destId="{81698AF9-2F33-4049-8719-BF7167F01551}" srcOrd="0" destOrd="0" presId="urn:microsoft.com/office/officeart/2009/3/layout/HorizontalOrganizationChart"/>
    <dgm:cxn modelId="{B92F9BA9-2C33-4247-B1C6-84F1C303EB2F}" type="presParOf" srcId="{81698AF9-2F33-4049-8719-BF7167F01551}" destId="{660BE53A-ECA5-4143-82BD-744E6E5B9FFA}" srcOrd="0" destOrd="0" presId="urn:microsoft.com/office/officeart/2009/3/layout/HorizontalOrganizationChart"/>
    <dgm:cxn modelId="{A5DE36F9-EE1C-4CF5-BC50-19BE8AF4CEE5}" type="presParOf" srcId="{81698AF9-2F33-4049-8719-BF7167F01551}" destId="{C9A0E530-6D4D-432A-BBDD-3A2686EBCE91}" srcOrd="1" destOrd="0" presId="urn:microsoft.com/office/officeart/2009/3/layout/HorizontalOrganizationChart"/>
    <dgm:cxn modelId="{D226815D-B577-4E69-93B4-05ED0594689A}" type="presParOf" srcId="{0D0CE10F-535F-4064-AAEE-A60CFD591039}" destId="{8658398F-63BE-4E16-8D17-BF29752B0C3F}" srcOrd="1" destOrd="0" presId="urn:microsoft.com/office/officeart/2009/3/layout/HorizontalOrganizationChart"/>
    <dgm:cxn modelId="{B8A2FA81-372F-4456-B2E7-61DD8B42CDDA}" type="presParOf" srcId="{8658398F-63BE-4E16-8D17-BF29752B0C3F}" destId="{1E4BEBBD-DD6C-4F6B-8C05-8D31F4B908DE}" srcOrd="0" destOrd="0" presId="urn:microsoft.com/office/officeart/2009/3/layout/HorizontalOrganizationChart"/>
    <dgm:cxn modelId="{524E816D-BA02-4819-A4CB-008EB76D0A94}" type="presParOf" srcId="{8658398F-63BE-4E16-8D17-BF29752B0C3F}" destId="{072F5322-F907-47A9-8118-D7F9A13BB86B}" srcOrd="1" destOrd="0" presId="urn:microsoft.com/office/officeart/2009/3/layout/HorizontalOrganizationChart"/>
    <dgm:cxn modelId="{E324DA81-B002-44CE-8AF8-530EEE837CA3}" type="presParOf" srcId="{072F5322-F907-47A9-8118-D7F9A13BB86B}" destId="{9B59F75A-5607-414C-A1FF-E138B705DC76}" srcOrd="0" destOrd="0" presId="urn:microsoft.com/office/officeart/2009/3/layout/HorizontalOrganizationChart"/>
    <dgm:cxn modelId="{981B5B22-DECE-4507-8C57-2A9460BE04B2}" type="presParOf" srcId="{9B59F75A-5607-414C-A1FF-E138B705DC76}" destId="{D234CAC3-B856-4904-A18C-65E38B16AF6C}" srcOrd="0" destOrd="0" presId="urn:microsoft.com/office/officeart/2009/3/layout/HorizontalOrganizationChart"/>
    <dgm:cxn modelId="{123100FF-E4E3-4030-8ACC-4CEB1B17CFA3}" type="presParOf" srcId="{9B59F75A-5607-414C-A1FF-E138B705DC76}" destId="{320F103D-B741-4125-9AE5-C6C8CD3B7F73}" srcOrd="1" destOrd="0" presId="urn:microsoft.com/office/officeart/2009/3/layout/HorizontalOrganizationChart"/>
    <dgm:cxn modelId="{C05AEB09-C71C-4D0C-BD54-1A474E3648D3}" type="presParOf" srcId="{072F5322-F907-47A9-8118-D7F9A13BB86B}" destId="{98BE7FBE-F1E8-44B1-A053-36D19200833A}" srcOrd="1" destOrd="0" presId="urn:microsoft.com/office/officeart/2009/3/layout/HorizontalOrganizationChart"/>
    <dgm:cxn modelId="{AE904BDD-3DEA-454A-A9DD-DEF0E238835F}" type="presParOf" srcId="{072F5322-F907-47A9-8118-D7F9A13BB86B}" destId="{1347492F-FEDD-475F-9B86-A70EAE273A47}" srcOrd="2" destOrd="0" presId="urn:microsoft.com/office/officeart/2009/3/layout/HorizontalOrganizationChart"/>
    <dgm:cxn modelId="{706819FA-3888-412A-BB0A-B0DEF4237B4F}" type="presParOf" srcId="{8658398F-63BE-4E16-8D17-BF29752B0C3F}" destId="{2127D173-E49A-461F-9F25-6F23DA461DA7}" srcOrd="2" destOrd="0" presId="urn:microsoft.com/office/officeart/2009/3/layout/HorizontalOrganizationChart"/>
    <dgm:cxn modelId="{49297E3C-39C4-4A52-B824-E16D26C4FDCC}" type="presParOf" srcId="{8658398F-63BE-4E16-8D17-BF29752B0C3F}" destId="{81E6AFCA-A624-4815-8064-45E2A2D65A05}" srcOrd="3" destOrd="0" presId="urn:microsoft.com/office/officeart/2009/3/layout/HorizontalOrganizationChart"/>
    <dgm:cxn modelId="{A88D6A6F-6C5D-408E-98E6-24C73132A88C}" type="presParOf" srcId="{81E6AFCA-A624-4815-8064-45E2A2D65A05}" destId="{C59221BF-24C4-461A-83BF-98001FA0DF51}" srcOrd="0" destOrd="0" presId="urn:microsoft.com/office/officeart/2009/3/layout/HorizontalOrganizationChart"/>
    <dgm:cxn modelId="{C67B1F63-DD75-4DB3-A18C-84728FD5CF94}" type="presParOf" srcId="{C59221BF-24C4-461A-83BF-98001FA0DF51}" destId="{29A4757E-5A10-4B2C-ABAC-6E1411635C40}" srcOrd="0" destOrd="0" presId="urn:microsoft.com/office/officeart/2009/3/layout/HorizontalOrganizationChart"/>
    <dgm:cxn modelId="{E5AF643C-C4C0-4E0C-92F4-CDE8343071E2}" type="presParOf" srcId="{C59221BF-24C4-461A-83BF-98001FA0DF51}" destId="{33AE5922-83E4-469C-BF0C-170175A8DDA5}" srcOrd="1" destOrd="0" presId="urn:microsoft.com/office/officeart/2009/3/layout/HorizontalOrganizationChart"/>
    <dgm:cxn modelId="{B557ACA4-2E7E-4A17-B977-79349614F93C}" type="presParOf" srcId="{81E6AFCA-A624-4815-8064-45E2A2D65A05}" destId="{4DB0B623-9CA6-4554-8F6B-5E5A71EC2D4C}" srcOrd="1" destOrd="0" presId="urn:microsoft.com/office/officeart/2009/3/layout/HorizontalOrganizationChart"/>
    <dgm:cxn modelId="{A6CCCDC7-9268-4978-9033-B2B61EF89D2B}" type="presParOf" srcId="{81E6AFCA-A624-4815-8064-45E2A2D65A05}" destId="{ECD4835E-9B65-4BBE-98B4-F71644F5BC77}" srcOrd="2" destOrd="0" presId="urn:microsoft.com/office/officeart/2009/3/layout/HorizontalOrganizationChart"/>
    <dgm:cxn modelId="{C733AE6D-1710-48F3-86E6-73CCDBE6603E}" type="presParOf" srcId="{0D0CE10F-535F-4064-AAEE-A60CFD591039}" destId="{A2C16618-BFDD-43C1-BF16-7049EC0B0860}" srcOrd="2" destOrd="0" presId="urn:microsoft.com/office/officeart/2009/3/layout/HorizontalOrganizationChart"/>
    <dgm:cxn modelId="{61B11855-5810-45CE-8E87-9D9BE3B5842B}" type="presParOf" srcId="{7A158938-F41A-411C-8C6E-49558F914FA1}" destId="{8368E422-A430-41E9-991D-F5E36D2DFDC3}" srcOrd="8" destOrd="0" presId="urn:microsoft.com/office/officeart/2009/3/layout/HorizontalOrganizationChart"/>
    <dgm:cxn modelId="{2EBD911A-A3D2-4805-897E-B284693ACFBE}" type="presParOf" srcId="{7A158938-F41A-411C-8C6E-49558F914FA1}" destId="{8F2E0E9C-F2F6-4821-B147-8FA72E2A2C4E}" srcOrd="9" destOrd="0" presId="urn:microsoft.com/office/officeart/2009/3/layout/HorizontalOrganizationChart"/>
    <dgm:cxn modelId="{C523463B-1538-40D1-AACF-262A4446A61E}" type="presParOf" srcId="{8F2E0E9C-F2F6-4821-B147-8FA72E2A2C4E}" destId="{C8BF6E1F-8F31-4391-AA0E-7141A7B6CC6F}" srcOrd="0" destOrd="0" presId="urn:microsoft.com/office/officeart/2009/3/layout/HorizontalOrganizationChart"/>
    <dgm:cxn modelId="{CD5718B0-6BB8-4E8A-AEA1-9F70A9715B25}" type="presParOf" srcId="{C8BF6E1F-8F31-4391-AA0E-7141A7B6CC6F}" destId="{F14CE325-2CFE-4068-AA73-02AD8CD299B6}" srcOrd="0" destOrd="0" presId="urn:microsoft.com/office/officeart/2009/3/layout/HorizontalOrganizationChart"/>
    <dgm:cxn modelId="{BC5AB211-A450-46FC-B767-91CF84EAB9CE}" type="presParOf" srcId="{C8BF6E1F-8F31-4391-AA0E-7141A7B6CC6F}" destId="{22448F03-DB39-493F-AA45-B86A058ABD8C}" srcOrd="1" destOrd="0" presId="urn:microsoft.com/office/officeart/2009/3/layout/HorizontalOrganizationChart"/>
    <dgm:cxn modelId="{59038B2E-9A78-45A6-A7B1-1380EC32B156}" type="presParOf" srcId="{8F2E0E9C-F2F6-4821-B147-8FA72E2A2C4E}" destId="{0051CEF7-5EB6-46C7-A721-B6ABD2ED0DFD}" srcOrd="1" destOrd="0" presId="urn:microsoft.com/office/officeart/2009/3/layout/HorizontalOrganizationChart"/>
    <dgm:cxn modelId="{6B76D3DD-BC31-4967-BC0B-22434C6A5BAD}" type="presParOf" srcId="{0051CEF7-5EB6-46C7-A721-B6ABD2ED0DFD}" destId="{B400F579-5CB3-4AFF-B35F-5E31EDCB4716}" srcOrd="0" destOrd="0" presId="urn:microsoft.com/office/officeart/2009/3/layout/HorizontalOrganizationChart"/>
    <dgm:cxn modelId="{17377CCD-56EB-4ED5-9A51-E56856CD7E4E}" type="presParOf" srcId="{0051CEF7-5EB6-46C7-A721-B6ABD2ED0DFD}" destId="{BE7B8EAC-5B32-47AC-9644-27594ED94FFE}" srcOrd="1" destOrd="0" presId="urn:microsoft.com/office/officeart/2009/3/layout/HorizontalOrganizationChart"/>
    <dgm:cxn modelId="{2A5ADFB8-98CB-4550-A52C-E2D2C62162BF}" type="presParOf" srcId="{BE7B8EAC-5B32-47AC-9644-27594ED94FFE}" destId="{004ACB26-D0C2-4D85-955C-4FF75F46C7E3}" srcOrd="0" destOrd="0" presId="urn:microsoft.com/office/officeart/2009/3/layout/HorizontalOrganizationChart"/>
    <dgm:cxn modelId="{F9286178-7AAC-446F-8438-23CB945916EF}" type="presParOf" srcId="{004ACB26-D0C2-4D85-955C-4FF75F46C7E3}" destId="{C079D662-0943-4FD0-957C-3FCD14DDFC39}" srcOrd="0" destOrd="0" presId="urn:microsoft.com/office/officeart/2009/3/layout/HorizontalOrganizationChart"/>
    <dgm:cxn modelId="{109F3E34-B452-466A-B693-467098E37DB8}" type="presParOf" srcId="{004ACB26-D0C2-4D85-955C-4FF75F46C7E3}" destId="{C9F02996-DA7A-4025-981B-BD70E56B56D1}" srcOrd="1" destOrd="0" presId="urn:microsoft.com/office/officeart/2009/3/layout/HorizontalOrganizationChart"/>
    <dgm:cxn modelId="{66E3A110-769F-4697-B84A-DF4500449EBD}" type="presParOf" srcId="{BE7B8EAC-5B32-47AC-9644-27594ED94FFE}" destId="{6166DB0F-E474-46F2-9248-ADB99C92E87B}" srcOrd="1" destOrd="0" presId="urn:microsoft.com/office/officeart/2009/3/layout/HorizontalOrganizationChart"/>
    <dgm:cxn modelId="{F30F3649-53BC-4A61-9B24-88D8F28F92C5}" type="presParOf" srcId="{BE7B8EAC-5B32-47AC-9644-27594ED94FFE}" destId="{4BBF20AC-CD56-4DFD-847E-404BA49BF1E5}" srcOrd="2" destOrd="0" presId="urn:microsoft.com/office/officeart/2009/3/layout/HorizontalOrganizationChart"/>
    <dgm:cxn modelId="{1E16CFAD-7A62-434E-91D6-C4329685845D}" type="presParOf" srcId="{0051CEF7-5EB6-46C7-A721-B6ABD2ED0DFD}" destId="{3B926908-20F7-4BFF-AEAA-F019EDC35CFA}" srcOrd="2" destOrd="0" presId="urn:microsoft.com/office/officeart/2009/3/layout/HorizontalOrganizationChart"/>
    <dgm:cxn modelId="{AFC83446-0FC0-4BAA-B68E-786F4651AC43}" type="presParOf" srcId="{0051CEF7-5EB6-46C7-A721-B6ABD2ED0DFD}" destId="{D9ECD558-BF8D-47A5-8414-F581800BE7F5}" srcOrd="3" destOrd="0" presId="urn:microsoft.com/office/officeart/2009/3/layout/HorizontalOrganizationChart"/>
    <dgm:cxn modelId="{323534CB-2855-4E27-A958-40B678C3918D}" type="presParOf" srcId="{D9ECD558-BF8D-47A5-8414-F581800BE7F5}" destId="{535620D3-E2B9-495B-8C00-0E14A485D94F}" srcOrd="0" destOrd="0" presId="urn:microsoft.com/office/officeart/2009/3/layout/HorizontalOrganizationChart"/>
    <dgm:cxn modelId="{3F9E8A9F-9EB4-4BA8-B5A7-A4A5F9B9EF97}" type="presParOf" srcId="{535620D3-E2B9-495B-8C00-0E14A485D94F}" destId="{683BF866-F4E4-4F01-888F-2F0530A0E962}" srcOrd="0" destOrd="0" presId="urn:microsoft.com/office/officeart/2009/3/layout/HorizontalOrganizationChart"/>
    <dgm:cxn modelId="{CA93FE93-6C34-4D04-A3C7-F1BDDE0A0527}" type="presParOf" srcId="{535620D3-E2B9-495B-8C00-0E14A485D94F}" destId="{A5864699-9E84-49AD-8DA7-45D43287B9AD}" srcOrd="1" destOrd="0" presId="urn:microsoft.com/office/officeart/2009/3/layout/HorizontalOrganizationChart"/>
    <dgm:cxn modelId="{C1BC0ABA-83E7-41CF-ADFC-6396BAAE1BD5}" type="presParOf" srcId="{D9ECD558-BF8D-47A5-8414-F581800BE7F5}" destId="{BE3507A1-4993-4B2A-8E5C-AB8C75C1D98E}" srcOrd="1" destOrd="0" presId="urn:microsoft.com/office/officeart/2009/3/layout/HorizontalOrganizationChart"/>
    <dgm:cxn modelId="{DB1D6155-1DCE-4D7B-BE24-2157CBB11053}" type="presParOf" srcId="{D9ECD558-BF8D-47A5-8414-F581800BE7F5}" destId="{5FB8C438-418F-4C10-8C3D-82A8798B1C99}" srcOrd="2" destOrd="0" presId="urn:microsoft.com/office/officeart/2009/3/layout/HorizontalOrganizationChart"/>
    <dgm:cxn modelId="{0C063EC4-918B-4747-8D2A-33888526DE84}" type="presParOf" srcId="{8F2E0E9C-F2F6-4821-B147-8FA72E2A2C4E}" destId="{56B47C16-BCB1-4297-8134-13A01FA31B88}" srcOrd="2" destOrd="0" presId="urn:microsoft.com/office/officeart/2009/3/layout/HorizontalOrganizationChart"/>
    <dgm:cxn modelId="{1DF4972A-79F7-45A6-9E1D-2CE91F76BBBC}" type="presParOf" srcId="{E0C315EA-033B-4E9A-9E94-B38BDA165D4C}" destId="{5AE6CEBF-9804-4092-9B29-E0BFCD1A5F2A}" srcOrd="2" destOrd="0" presId="urn:microsoft.com/office/officeart/2009/3/layout/HorizontalOrganizationChart"/>
    <dgm:cxn modelId="{1F0EA37C-D0C6-43FF-88E5-B2466710623F}" type="presParOf" srcId="{4B198A75-F5EF-43F0-8A43-975E48C4AAA4}" destId="{5D0BC709-E46D-421F-ABD1-F129E2A59502}" srcOrd="2" destOrd="0" presId="urn:microsoft.com/office/officeart/2009/3/layout/HorizontalOrganizationChart"/>
    <dgm:cxn modelId="{00A98734-DD19-475F-8B61-CE1E9BD134E6}" type="presParOf" srcId="{4B198A75-F5EF-43F0-8A43-975E48C4AAA4}" destId="{7C7A904B-6D34-433F-ACAA-AA11F7DCEC8D}" srcOrd="3" destOrd="0" presId="urn:microsoft.com/office/officeart/2009/3/layout/HorizontalOrganizationChart"/>
    <dgm:cxn modelId="{5F68A761-B7FB-417E-B0D8-1CF75AFB581D}" type="presParOf" srcId="{7C7A904B-6D34-433F-ACAA-AA11F7DCEC8D}" destId="{EC84DE17-4F26-409B-BE0A-C9BFE6B6FC8B}" srcOrd="0" destOrd="0" presId="urn:microsoft.com/office/officeart/2009/3/layout/HorizontalOrganizationChart"/>
    <dgm:cxn modelId="{1882FDF9-9E15-4ECF-8BC5-7C36432EE008}" type="presParOf" srcId="{EC84DE17-4F26-409B-BE0A-C9BFE6B6FC8B}" destId="{ABF027F7-1969-46D6-8EB2-10BB6F36BADC}" srcOrd="0" destOrd="0" presId="urn:microsoft.com/office/officeart/2009/3/layout/HorizontalOrganizationChart"/>
    <dgm:cxn modelId="{0B07F751-94D6-4B95-B909-AD6BE6B75484}" type="presParOf" srcId="{EC84DE17-4F26-409B-BE0A-C9BFE6B6FC8B}" destId="{40C4FE8D-F817-44CE-9BB6-88A01C822CF2}" srcOrd="1" destOrd="0" presId="urn:microsoft.com/office/officeart/2009/3/layout/HorizontalOrganizationChart"/>
    <dgm:cxn modelId="{DB74E174-9F11-4993-8241-B764EC002F90}" type="presParOf" srcId="{7C7A904B-6D34-433F-ACAA-AA11F7DCEC8D}" destId="{707E08E8-36DB-4FD9-81FF-C48D86F3E6AB}" srcOrd="1" destOrd="0" presId="urn:microsoft.com/office/officeart/2009/3/layout/HorizontalOrganizationChart"/>
    <dgm:cxn modelId="{B0266DA0-4683-4ED6-8BC2-047650F42E58}" type="presParOf" srcId="{707E08E8-36DB-4FD9-81FF-C48D86F3E6AB}" destId="{2EFA8FD4-F228-407B-913B-0DBFBF4AA67C}" srcOrd="0" destOrd="0" presId="urn:microsoft.com/office/officeart/2009/3/layout/HorizontalOrganizationChart"/>
    <dgm:cxn modelId="{B011C351-D2CB-4826-8275-58DDF33F7831}" type="presParOf" srcId="{707E08E8-36DB-4FD9-81FF-C48D86F3E6AB}" destId="{6E9CF95E-3663-4C85-87FE-008BE7D1A8EC}" srcOrd="1" destOrd="0" presId="urn:microsoft.com/office/officeart/2009/3/layout/HorizontalOrganizationChart"/>
    <dgm:cxn modelId="{EE7322D7-410A-4557-B0D0-34E124EE2901}" type="presParOf" srcId="{6E9CF95E-3663-4C85-87FE-008BE7D1A8EC}" destId="{1ED33622-0B82-4351-A08E-6D3A173EC959}" srcOrd="0" destOrd="0" presId="urn:microsoft.com/office/officeart/2009/3/layout/HorizontalOrganizationChart"/>
    <dgm:cxn modelId="{F1DE3BA1-DB72-4518-B345-9610A04AA758}" type="presParOf" srcId="{1ED33622-0B82-4351-A08E-6D3A173EC959}" destId="{2AE18571-E1D7-42AA-B544-D6470A1128DB}" srcOrd="0" destOrd="0" presId="urn:microsoft.com/office/officeart/2009/3/layout/HorizontalOrganizationChart"/>
    <dgm:cxn modelId="{88A4C0BB-37D5-4010-84F9-C2618174F4D2}" type="presParOf" srcId="{1ED33622-0B82-4351-A08E-6D3A173EC959}" destId="{1848A91F-3685-4A4E-8213-CC67BA067504}" srcOrd="1" destOrd="0" presId="urn:microsoft.com/office/officeart/2009/3/layout/HorizontalOrganizationChart"/>
    <dgm:cxn modelId="{7A405DE7-5A6A-4452-BFAE-4C676F73463B}" type="presParOf" srcId="{6E9CF95E-3663-4C85-87FE-008BE7D1A8EC}" destId="{21D3F209-4BF0-421E-9EC4-1EE788F37773}" srcOrd="1" destOrd="0" presId="urn:microsoft.com/office/officeart/2009/3/layout/HorizontalOrganizationChart"/>
    <dgm:cxn modelId="{6E734991-D050-44C7-A62A-3342A10A3DB0}" type="presParOf" srcId="{21D3F209-4BF0-421E-9EC4-1EE788F37773}" destId="{1768B1DA-CEC2-4F6F-98FB-899B4DC92DAB}" srcOrd="0" destOrd="0" presId="urn:microsoft.com/office/officeart/2009/3/layout/HorizontalOrganizationChart"/>
    <dgm:cxn modelId="{3EDEBD87-F0D3-49A9-9933-29D6C82207DA}" type="presParOf" srcId="{21D3F209-4BF0-421E-9EC4-1EE788F37773}" destId="{1AE587B5-4E11-4867-AA78-640FFD499D3C}" srcOrd="1" destOrd="0" presId="urn:microsoft.com/office/officeart/2009/3/layout/HorizontalOrganizationChart"/>
    <dgm:cxn modelId="{7B0163E9-D704-4015-A293-5828C08E46C9}" type="presParOf" srcId="{1AE587B5-4E11-4867-AA78-640FFD499D3C}" destId="{047F63E6-842E-47D0-B9BF-AAB668CD8796}" srcOrd="0" destOrd="0" presId="urn:microsoft.com/office/officeart/2009/3/layout/HorizontalOrganizationChart"/>
    <dgm:cxn modelId="{EC0DA52C-E239-4A99-A13A-3B3C22FD6DB5}" type="presParOf" srcId="{047F63E6-842E-47D0-B9BF-AAB668CD8796}" destId="{69F23E4D-F597-466D-8B5F-B2DED8948307}" srcOrd="0" destOrd="0" presId="urn:microsoft.com/office/officeart/2009/3/layout/HorizontalOrganizationChart"/>
    <dgm:cxn modelId="{A45AFEC2-3A5B-486B-9257-CC6BA06AB6A4}" type="presParOf" srcId="{047F63E6-842E-47D0-B9BF-AAB668CD8796}" destId="{CCB606B6-7C0E-4B92-B014-3BF9BDB6B17C}" srcOrd="1" destOrd="0" presId="urn:microsoft.com/office/officeart/2009/3/layout/HorizontalOrganizationChart"/>
    <dgm:cxn modelId="{86F0219E-E4A9-46DC-B482-DA5BA73DA8A3}" type="presParOf" srcId="{1AE587B5-4E11-4867-AA78-640FFD499D3C}" destId="{FBFD8DF4-3D68-4E8A-A1BA-6FB0242311C6}" srcOrd="1" destOrd="0" presId="urn:microsoft.com/office/officeart/2009/3/layout/HorizontalOrganizationChart"/>
    <dgm:cxn modelId="{5D964E7B-9696-4EBD-8BAC-AFFCEDA1BD06}" type="presParOf" srcId="{1AE587B5-4E11-4867-AA78-640FFD499D3C}" destId="{C67056D1-AEFB-42E9-9577-E0367C10064B}" srcOrd="2" destOrd="0" presId="urn:microsoft.com/office/officeart/2009/3/layout/HorizontalOrganizationChart"/>
    <dgm:cxn modelId="{9E68F1F5-2FEF-4C85-92EA-1C6FDFD47F5A}" type="presParOf" srcId="{21D3F209-4BF0-421E-9EC4-1EE788F37773}" destId="{02005F44-1E2C-4C49-B815-24A4C56F3052}" srcOrd="2" destOrd="0" presId="urn:microsoft.com/office/officeart/2009/3/layout/HorizontalOrganizationChart"/>
    <dgm:cxn modelId="{3646C8B5-25D9-4DC8-B70A-A84E4223C25A}" type="presParOf" srcId="{21D3F209-4BF0-421E-9EC4-1EE788F37773}" destId="{BC7223A8-B035-4DB6-835D-EA1CF73AECD5}" srcOrd="3" destOrd="0" presId="urn:microsoft.com/office/officeart/2009/3/layout/HorizontalOrganizationChart"/>
    <dgm:cxn modelId="{709C88C2-15A8-418D-B1CB-D6E61395996F}" type="presParOf" srcId="{BC7223A8-B035-4DB6-835D-EA1CF73AECD5}" destId="{28E9185E-F46F-44C4-94BE-1A07EFE08331}" srcOrd="0" destOrd="0" presId="urn:microsoft.com/office/officeart/2009/3/layout/HorizontalOrganizationChart"/>
    <dgm:cxn modelId="{3927DB0D-1B3D-44B4-9BB6-0AF00DEF422F}" type="presParOf" srcId="{28E9185E-F46F-44C4-94BE-1A07EFE08331}" destId="{511C94CC-672A-4AA1-9212-1817D3A14AA0}" srcOrd="0" destOrd="0" presId="urn:microsoft.com/office/officeart/2009/3/layout/HorizontalOrganizationChart"/>
    <dgm:cxn modelId="{638C554F-FD0E-4250-9139-CAF5DD860D0B}" type="presParOf" srcId="{28E9185E-F46F-44C4-94BE-1A07EFE08331}" destId="{00E1C6B2-49A8-450F-ADEA-CA50D31250BB}" srcOrd="1" destOrd="0" presId="urn:microsoft.com/office/officeart/2009/3/layout/HorizontalOrganizationChart"/>
    <dgm:cxn modelId="{304BEEC1-C52C-40A1-A439-AD5E1C3294FA}" type="presParOf" srcId="{BC7223A8-B035-4DB6-835D-EA1CF73AECD5}" destId="{16301A87-A6D7-4CA5-9267-09BAAAF6A324}" srcOrd="1" destOrd="0" presId="urn:microsoft.com/office/officeart/2009/3/layout/HorizontalOrganizationChart"/>
    <dgm:cxn modelId="{03C5E9A1-93BE-4180-AC18-AEB81DA7CFC4}" type="presParOf" srcId="{BC7223A8-B035-4DB6-835D-EA1CF73AECD5}" destId="{C5231C48-C1F8-411B-BFBC-18E3CCB4A676}" srcOrd="2" destOrd="0" presId="urn:microsoft.com/office/officeart/2009/3/layout/HorizontalOrganizationChart"/>
    <dgm:cxn modelId="{E5ACC0AE-2A1C-4BAD-9E9C-F8588D40BF7E}" type="presParOf" srcId="{21D3F209-4BF0-421E-9EC4-1EE788F37773}" destId="{0DCE9C01-FBE9-4E6E-8C2F-1200ED0EC2AF}" srcOrd="4" destOrd="0" presId="urn:microsoft.com/office/officeart/2009/3/layout/HorizontalOrganizationChart"/>
    <dgm:cxn modelId="{58A9D8FE-3085-4231-ABFD-4B5534487F64}" type="presParOf" srcId="{21D3F209-4BF0-421E-9EC4-1EE788F37773}" destId="{46F71679-B020-4CCD-8151-CA0BE30C8B94}" srcOrd="5" destOrd="0" presId="urn:microsoft.com/office/officeart/2009/3/layout/HorizontalOrganizationChart"/>
    <dgm:cxn modelId="{24BAA62C-7256-4C2A-AEC0-5DCFA1CD777F}" type="presParOf" srcId="{46F71679-B020-4CCD-8151-CA0BE30C8B94}" destId="{02B090E6-2104-43F2-A634-F56050B2B350}" srcOrd="0" destOrd="0" presId="urn:microsoft.com/office/officeart/2009/3/layout/HorizontalOrganizationChart"/>
    <dgm:cxn modelId="{C9BC96F6-2DDA-48D0-81DD-E8A1A6208118}" type="presParOf" srcId="{02B090E6-2104-43F2-A634-F56050B2B350}" destId="{9C7F4B2E-F75D-499F-A5DC-E1C7D9421B5F}" srcOrd="0" destOrd="0" presId="urn:microsoft.com/office/officeart/2009/3/layout/HorizontalOrganizationChart"/>
    <dgm:cxn modelId="{0541D88B-03DF-40E4-B510-10EC806C28F3}" type="presParOf" srcId="{02B090E6-2104-43F2-A634-F56050B2B350}" destId="{12AE31F2-1AA1-48DF-96C9-ECDBF79707D7}" srcOrd="1" destOrd="0" presId="urn:microsoft.com/office/officeart/2009/3/layout/HorizontalOrganizationChart"/>
    <dgm:cxn modelId="{B8674C80-7770-4671-BC9C-81F0E4C0E100}" type="presParOf" srcId="{46F71679-B020-4CCD-8151-CA0BE30C8B94}" destId="{05E42278-BDD0-4B1C-B870-30745B1D7141}" srcOrd="1" destOrd="0" presId="urn:microsoft.com/office/officeart/2009/3/layout/HorizontalOrganizationChart"/>
    <dgm:cxn modelId="{DA70BB76-F3A0-4331-8993-AAF869B8EE3A}" type="presParOf" srcId="{46F71679-B020-4CCD-8151-CA0BE30C8B94}" destId="{F89B4CCB-D755-4BE9-9667-871367AB997D}" srcOrd="2" destOrd="0" presId="urn:microsoft.com/office/officeart/2009/3/layout/HorizontalOrganizationChart"/>
    <dgm:cxn modelId="{F680EAA0-5208-40F7-B323-72FF435C4E9B}" type="presParOf" srcId="{6E9CF95E-3663-4C85-87FE-008BE7D1A8EC}" destId="{9E17892B-3500-4237-8D57-1736F8B7E005}" srcOrd="2" destOrd="0" presId="urn:microsoft.com/office/officeart/2009/3/layout/HorizontalOrganizationChart"/>
    <dgm:cxn modelId="{ED312F23-42CA-4FE8-87C8-4A1D60CC8539}" type="presParOf" srcId="{707E08E8-36DB-4FD9-81FF-C48D86F3E6AB}" destId="{FC87EDFF-DC65-4E8A-AC6E-E1EF1BD25935}" srcOrd="2" destOrd="0" presId="urn:microsoft.com/office/officeart/2009/3/layout/HorizontalOrganizationChart"/>
    <dgm:cxn modelId="{3860C637-C319-44CD-BFA7-0D7D15241CF0}" type="presParOf" srcId="{707E08E8-36DB-4FD9-81FF-C48D86F3E6AB}" destId="{C315796F-029A-4053-AE15-03A0154905B0}" srcOrd="3" destOrd="0" presId="urn:microsoft.com/office/officeart/2009/3/layout/HorizontalOrganizationChart"/>
    <dgm:cxn modelId="{FD5EED67-4304-4DA8-840D-72DC4041A7A4}" type="presParOf" srcId="{C315796F-029A-4053-AE15-03A0154905B0}" destId="{7B831F87-52A1-4625-934C-EC7857BD4CE3}" srcOrd="0" destOrd="0" presId="urn:microsoft.com/office/officeart/2009/3/layout/HorizontalOrganizationChart"/>
    <dgm:cxn modelId="{3D5DC0FC-3D3C-4E86-B2C4-EA480D0D6AED}" type="presParOf" srcId="{7B831F87-52A1-4625-934C-EC7857BD4CE3}" destId="{30EC11B4-0A2A-4306-B3A4-74D9CFF8299F}" srcOrd="0" destOrd="0" presId="urn:microsoft.com/office/officeart/2009/3/layout/HorizontalOrganizationChart"/>
    <dgm:cxn modelId="{0DC1439D-BBB5-4A25-8905-D23565FCF118}" type="presParOf" srcId="{7B831F87-52A1-4625-934C-EC7857BD4CE3}" destId="{323B0C64-132B-4E40-BF62-CB381AD09D0A}" srcOrd="1" destOrd="0" presId="urn:microsoft.com/office/officeart/2009/3/layout/HorizontalOrganizationChart"/>
    <dgm:cxn modelId="{F4FD62E2-0965-44D5-BCA3-A0FA20948A5A}" type="presParOf" srcId="{C315796F-029A-4053-AE15-03A0154905B0}" destId="{3DA071C7-C55C-4D78-886E-5D4030E9C84C}" srcOrd="1" destOrd="0" presId="urn:microsoft.com/office/officeart/2009/3/layout/HorizontalOrganizationChart"/>
    <dgm:cxn modelId="{28A0EF0E-C14F-4BB4-9400-A45EAB3BA7FF}" type="presParOf" srcId="{C315796F-029A-4053-AE15-03A0154905B0}" destId="{6A9C3DC2-EDC5-4B4D-AB42-BC82B70C8885}" srcOrd="2" destOrd="0" presId="urn:microsoft.com/office/officeart/2009/3/layout/HorizontalOrganizationChart"/>
    <dgm:cxn modelId="{A407E111-8DF4-4C07-8116-31E437891868}" type="presParOf" srcId="{707E08E8-36DB-4FD9-81FF-C48D86F3E6AB}" destId="{93B5858F-006E-4F5E-9C25-608B08FAC31D}" srcOrd="4" destOrd="0" presId="urn:microsoft.com/office/officeart/2009/3/layout/HorizontalOrganizationChart"/>
    <dgm:cxn modelId="{8D946AA4-FB69-42C0-9123-2698B310C95E}" type="presParOf" srcId="{707E08E8-36DB-4FD9-81FF-C48D86F3E6AB}" destId="{48E1F98A-45BD-418A-9058-B26411D8749E}" srcOrd="5" destOrd="0" presId="urn:microsoft.com/office/officeart/2009/3/layout/HorizontalOrganizationChart"/>
    <dgm:cxn modelId="{3C119059-FCB5-4678-9E6C-411C10D6FEBD}" type="presParOf" srcId="{48E1F98A-45BD-418A-9058-B26411D8749E}" destId="{333F4BF6-F7D6-4C50-80CC-DC7506A243A4}" srcOrd="0" destOrd="0" presId="urn:microsoft.com/office/officeart/2009/3/layout/HorizontalOrganizationChart"/>
    <dgm:cxn modelId="{5BB3BE77-DDEB-46D8-8D4D-8486CBCAEF07}" type="presParOf" srcId="{333F4BF6-F7D6-4C50-80CC-DC7506A243A4}" destId="{B5A4997C-1AD5-43B6-A43E-A8D0CCA222DA}" srcOrd="0" destOrd="0" presId="urn:microsoft.com/office/officeart/2009/3/layout/HorizontalOrganizationChart"/>
    <dgm:cxn modelId="{6C63F474-DD3E-4A4B-A2DA-9FDC7F16F264}" type="presParOf" srcId="{333F4BF6-F7D6-4C50-80CC-DC7506A243A4}" destId="{DEAC0ABE-87F9-4B26-93DD-C93798FDAFA3}" srcOrd="1" destOrd="0" presId="urn:microsoft.com/office/officeart/2009/3/layout/HorizontalOrganizationChart"/>
    <dgm:cxn modelId="{3BE3053F-FCE7-4BED-9C83-4B10D8C7239A}" type="presParOf" srcId="{48E1F98A-45BD-418A-9058-B26411D8749E}" destId="{2F76FBD3-71B9-4F52-AE5B-6B91CADFB7CE}" srcOrd="1" destOrd="0" presId="urn:microsoft.com/office/officeart/2009/3/layout/HorizontalOrganizationChart"/>
    <dgm:cxn modelId="{05F540E8-E858-421D-BE8E-FCB34DC19547}" type="presParOf" srcId="{48E1F98A-45BD-418A-9058-B26411D8749E}" destId="{A0E4F1AA-6476-4975-AC7B-0ACF6C21875D}" srcOrd="2" destOrd="0" presId="urn:microsoft.com/office/officeart/2009/3/layout/HorizontalOrganizationChart"/>
    <dgm:cxn modelId="{9447B5CA-1105-4DC1-A12A-9520709C2F16}" type="presParOf" srcId="{7C7A904B-6D34-433F-ACAA-AA11F7DCEC8D}" destId="{4AF24CD0-04E2-4B5A-BEF0-DE03D27F83F9}" srcOrd="2" destOrd="0" presId="urn:microsoft.com/office/officeart/2009/3/layout/HorizontalOrganizationChart"/>
    <dgm:cxn modelId="{7D46C078-E816-4DEB-BEE1-69D77CD9C634}" type="presParOf" srcId="{778496AC-9FC1-422E-B404-5E37A65C387A}" destId="{068878CE-4DFD-4FF2-99DA-6012EEF97452}" srcOrd="2" destOrd="0" presId="urn:microsoft.com/office/officeart/2009/3/layout/HorizontalOrganizationChart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3B5858F-006E-4F5E-9C25-608B08FAC31D}">
      <dsp:nvSpPr>
        <dsp:cNvPr id="0" name=""/>
        <dsp:cNvSpPr/>
      </dsp:nvSpPr>
      <dsp:spPr>
        <a:xfrm>
          <a:off x="3286737" y="5206930"/>
          <a:ext cx="232498" cy="49987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6249" y="0"/>
              </a:lnTo>
              <a:lnTo>
                <a:pt x="116249" y="499870"/>
              </a:lnTo>
              <a:lnTo>
                <a:pt x="232498" y="49987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C87EDFF-DC65-4E8A-AC6E-E1EF1BD25935}">
      <dsp:nvSpPr>
        <dsp:cNvPr id="0" name=""/>
        <dsp:cNvSpPr/>
      </dsp:nvSpPr>
      <dsp:spPr>
        <a:xfrm>
          <a:off x="3286737" y="5161210"/>
          <a:ext cx="232498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32498" y="4572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DCE9C01-FBE9-4E6E-8C2F-1200ED0EC2AF}">
      <dsp:nvSpPr>
        <dsp:cNvPr id="0" name=""/>
        <dsp:cNvSpPr/>
      </dsp:nvSpPr>
      <dsp:spPr>
        <a:xfrm>
          <a:off x="5409176" y="4707060"/>
          <a:ext cx="232498" cy="49987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6249" y="0"/>
              </a:lnTo>
              <a:lnTo>
                <a:pt x="116249" y="499870"/>
              </a:lnTo>
              <a:lnTo>
                <a:pt x="232498" y="49987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2005F44-1E2C-4C49-B815-24A4C56F3052}">
      <dsp:nvSpPr>
        <dsp:cNvPr id="0" name=""/>
        <dsp:cNvSpPr/>
      </dsp:nvSpPr>
      <dsp:spPr>
        <a:xfrm>
          <a:off x="5409176" y="4661340"/>
          <a:ext cx="232498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32498" y="4572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768B1DA-CEC2-4F6F-98FB-899B4DC92DAB}">
      <dsp:nvSpPr>
        <dsp:cNvPr id="0" name=""/>
        <dsp:cNvSpPr/>
      </dsp:nvSpPr>
      <dsp:spPr>
        <a:xfrm>
          <a:off x="5409176" y="4207189"/>
          <a:ext cx="232498" cy="499870"/>
        </a:xfrm>
        <a:custGeom>
          <a:avLst/>
          <a:gdLst/>
          <a:ahLst/>
          <a:cxnLst/>
          <a:rect l="0" t="0" r="0" b="0"/>
          <a:pathLst>
            <a:path>
              <a:moveTo>
                <a:pt x="0" y="499870"/>
              </a:moveTo>
              <a:lnTo>
                <a:pt x="116249" y="499870"/>
              </a:lnTo>
              <a:lnTo>
                <a:pt x="116249" y="0"/>
              </a:lnTo>
              <a:lnTo>
                <a:pt x="232498" y="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EFA8FD4-F228-407B-913B-0DBFBF4AA67C}">
      <dsp:nvSpPr>
        <dsp:cNvPr id="0" name=""/>
        <dsp:cNvSpPr/>
      </dsp:nvSpPr>
      <dsp:spPr>
        <a:xfrm>
          <a:off x="3286737" y="4707060"/>
          <a:ext cx="232498" cy="499870"/>
        </a:xfrm>
        <a:custGeom>
          <a:avLst/>
          <a:gdLst/>
          <a:ahLst/>
          <a:cxnLst/>
          <a:rect l="0" t="0" r="0" b="0"/>
          <a:pathLst>
            <a:path>
              <a:moveTo>
                <a:pt x="0" y="499870"/>
              </a:moveTo>
              <a:lnTo>
                <a:pt x="116249" y="499870"/>
              </a:lnTo>
              <a:lnTo>
                <a:pt x="116249" y="0"/>
              </a:lnTo>
              <a:lnTo>
                <a:pt x="232498" y="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D0BC709-E46D-421F-ABD1-F129E2A59502}">
      <dsp:nvSpPr>
        <dsp:cNvPr id="0" name=""/>
        <dsp:cNvSpPr/>
      </dsp:nvSpPr>
      <dsp:spPr>
        <a:xfrm>
          <a:off x="1164135" y="3582350"/>
          <a:ext cx="232498" cy="162457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6249" y="0"/>
              </a:lnTo>
              <a:lnTo>
                <a:pt x="116249" y="1624579"/>
              </a:lnTo>
              <a:lnTo>
                <a:pt x="232498" y="1624579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B926908-20F7-4BFF-AEAA-F019EDC35CFA}">
      <dsp:nvSpPr>
        <dsp:cNvPr id="0" name=""/>
        <dsp:cNvSpPr/>
      </dsp:nvSpPr>
      <dsp:spPr>
        <a:xfrm>
          <a:off x="5409200" y="3457383"/>
          <a:ext cx="232498" cy="24993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6249" y="0"/>
              </a:lnTo>
              <a:lnTo>
                <a:pt x="116249" y="249935"/>
              </a:lnTo>
              <a:lnTo>
                <a:pt x="232498" y="24993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400F579-5CB3-4AFF-B35F-5E31EDCB4716}">
      <dsp:nvSpPr>
        <dsp:cNvPr id="0" name=""/>
        <dsp:cNvSpPr/>
      </dsp:nvSpPr>
      <dsp:spPr>
        <a:xfrm>
          <a:off x="5409200" y="3207447"/>
          <a:ext cx="232498" cy="249935"/>
        </a:xfrm>
        <a:custGeom>
          <a:avLst/>
          <a:gdLst/>
          <a:ahLst/>
          <a:cxnLst/>
          <a:rect l="0" t="0" r="0" b="0"/>
          <a:pathLst>
            <a:path>
              <a:moveTo>
                <a:pt x="0" y="249935"/>
              </a:moveTo>
              <a:lnTo>
                <a:pt x="116249" y="249935"/>
              </a:lnTo>
              <a:lnTo>
                <a:pt x="116249" y="0"/>
              </a:lnTo>
              <a:lnTo>
                <a:pt x="232498" y="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368E422-A430-41E9-991D-F5E36D2DFDC3}">
      <dsp:nvSpPr>
        <dsp:cNvPr id="0" name=""/>
        <dsp:cNvSpPr/>
      </dsp:nvSpPr>
      <dsp:spPr>
        <a:xfrm>
          <a:off x="3286667" y="1957771"/>
          <a:ext cx="232498" cy="149961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6249" y="0"/>
              </a:lnTo>
              <a:lnTo>
                <a:pt x="116249" y="1499612"/>
              </a:lnTo>
              <a:lnTo>
                <a:pt x="232498" y="1499612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27D173-E49A-461F-9F25-6F23DA461DA7}">
      <dsp:nvSpPr>
        <dsp:cNvPr id="0" name=""/>
        <dsp:cNvSpPr/>
      </dsp:nvSpPr>
      <dsp:spPr>
        <a:xfrm>
          <a:off x="5409200" y="2457641"/>
          <a:ext cx="232498" cy="24993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6249" y="0"/>
              </a:lnTo>
              <a:lnTo>
                <a:pt x="116249" y="249935"/>
              </a:lnTo>
              <a:lnTo>
                <a:pt x="232498" y="24993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E4BEBBD-DD6C-4F6B-8C05-8D31F4B908DE}">
      <dsp:nvSpPr>
        <dsp:cNvPr id="0" name=""/>
        <dsp:cNvSpPr/>
      </dsp:nvSpPr>
      <dsp:spPr>
        <a:xfrm>
          <a:off x="5409200" y="2207706"/>
          <a:ext cx="232498" cy="249935"/>
        </a:xfrm>
        <a:custGeom>
          <a:avLst/>
          <a:gdLst/>
          <a:ahLst/>
          <a:cxnLst/>
          <a:rect l="0" t="0" r="0" b="0"/>
          <a:pathLst>
            <a:path>
              <a:moveTo>
                <a:pt x="0" y="249935"/>
              </a:moveTo>
              <a:lnTo>
                <a:pt x="116249" y="249935"/>
              </a:lnTo>
              <a:lnTo>
                <a:pt x="116249" y="0"/>
              </a:lnTo>
              <a:lnTo>
                <a:pt x="232498" y="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FCB9EB8-CA3E-4BD7-B9FF-390F9B8AA9AC}">
      <dsp:nvSpPr>
        <dsp:cNvPr id="0" name=""/>
        <dsp:cNvSpPr/>
      </dsp:nvSpPr>
      <dsp:spPr>
        <a:xfrm>
          <a:off x="3286667" y="1957771"/>
          <a:ext cx="232498" cy="49987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6249" y="0"/>
              </a:lnTo>
              <a:lnTo>
                <a:pt x="116249" y="499870"/>
              </a:lnTo>
              <a:lnTo>
                <a:pt x="232498" y="49987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F302BD4-D351-43E5-A0CE-FAFA58AC50B7}">
      <dsp:nvSpPr>
        <dsp:cNvPr id="0" name=""/>
        <dsp:cNvSpPr/>
      </dsp:nvSpPr>
      <dsp:spPr>
        <a:xfrm>
          <a:off x="5409200" y="1662115"/>
          <a:ext cx="232498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32498" y="4572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4FD192D-4FF5-4052-AF37-C2016AB9D3A7}">
      <dsp:nvSpPr>
        <dsp:cNvPr id="0" name=""/>
        <dsp:cNvSpPr/>
      </dsp:nvSpPr>
      <dsp:spPr>
        <a:xfrm>
          <a:off x="3286667" y="1707835"/>
          <a:ext cx="232498" cy="249935"/>
        </a:xfrm>
        <a:custGeom>
          <a:avLst/>
          <a:gdLst/>
          <a:ahLst/>
          <a:cxnLst/>
          <a:rect l="0" t="0" r="0" b="0"/>
          <a:pathLst>
            <a:path>
              <a:moveTo>
                <a:pt x="0" y="249935"/>
              </a:moveTo>
              <a:lnTo>
                <a:pt x="116249" y="249935"/>
              </a:lnTo>
              <a:lnTo>
                <a:pt x="116249" y="0"/>
              </a:lnTo>
              <a:lnTo>
                <a:pt x="232498" y="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DB7380-7FD4-4E9A-8C7F-E25670BCD483}">
      <dsp:nvSpPr>
        <dsp:cNvPr id="0" name=""/>
        <dsp:cNvSpPr/>
      </dsp:nvSpPr>
      <dsp:spPr>
        <a:xfrm>
          <a:off x="5409200" y="1162244"/>
          <a:ext cx="232498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32498" y="4572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E57A305-3D9C-4FB5-AE9E-C010A4F20B3C}">
      <dsp:nvSpPr>
        <dsp:cNvPr id="0" name=""/>
        <dsp:cNvSpPr/>
      </dsp:nvSpPr>
      <dsp:spPr>
        <a:xfrm>
          <a:off x="3286667" y="1207964"/>
          <a:ext cx="232498" cy="749806"/>
        </a:xfrm>
        <a:custGeom>
          <a:avLst/>
          <a:gdLst/>
          <a:ahLst/>
          <a:cxnLst/>
          <a:rect l="0" t="0" r="0" b="0"/>
          <a:pathLst>
            <a:path>
              <a:moveTo>
                <a:pt x="0" y="749806"/>
              </a:moveTo>
              <a:lnTo>
                <a:pt x="116249" y="749806"/>
              </a:lnTo>
              <a:lnTo>
                <a:pt x="116249" y="0"/>
              </a:lnTo>
              <a:lnTo>
                <a:pt x="232498" y="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F168B73-83E3-404E-BC47-BCEE195C1B93}">
      <dsp:nvSpPr>
        <dsp:cNvPr id="0" name=""/>
        <dsp:cNvSpPr/>
      </dsp:nvSpPr>
      <dsp:spPr>
        <a:xfrm>
          <a:off x="5409107" y="458158"/>
          <a:ext cx="232498" cy="24993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6249" y="0"/>
              </a:lnTo>
              <a:lnTo>
                <a:pt x="116249" y="249935"/>
              </a:lnTo>
              <a:lnTo>
                <a:pt x="232498" y="24993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C41B76C-56E6-4D07-8EE5-CC1F068F1BB6}">
      <dsp:nvSpPr>
        <dsp:cNvPr id="0" name=""/>
        <dsp:cNvSpPr/>
      </dsp:nvSpPr>
      <dsp:spPr>
        <a:xfrm>
          <a:off x="5409107" y="208223"/>
          <a:ext cx="232498" cy="249935"/>
        </a:xfrm>
        <a:custGeom>
          <a:avLst/>
          <a:gdLst/>
          <a:ahLst/>
          <a:cxnLst/>
          <a:rect l="0" t="0" r="0" b="0"/>
          <a:pathLst>
            <a:path>
              <a:moveTo>
                <a:pt x="0" y="249935"/>
              </a:moveTo>
              <a:lnTo>
                <a:pt x="116249" y="249935"/>
              </a:lnTo>
              <a:lnTo>
                <a:pt x="116249" y="0"/>
              </a:lnTo>
              <a:lnTo>
                <a:pt x="232498" y="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7702F6A-B58F-4A7F-A4A4-043DF9E9D8F7}">
      <dsp:nvSpPr>
        <dsp:cNvPr id="0" name=""/>
        <dsp:cNvSpPr/>
      </dsp:nvSpPr>
      <dsp:spPr>
        <a:xfrm>
          <a:off x="3286667" y="458158"/>
          <a:ext cx="232498" cy="1499612"/>
        </a:xfrm>
        <a:custGeom>
          <a:avLst/>
          <a:gdLst/>
          <a:ahLst/>
          <a:cxnLst/>
          <a:rect l="0" t="0" r="0" b="0"/>
          <a:pathLst>
            <a:path>
              <a:moveTo>
                <a:pt x="0" y="1499612"/>
              </a:moveTo>
              <a:lnTo>
                <a:pt x="116249" y="1499612"/>
              </a:lnTo>
              <a:lnTo>
                <a:pt x="116249" y="0"/>
              </a:lnTo>
              <a:lnTo>
                <a:pt x="232498" y="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07BAA19-0270-49AF-9FF7-9431AC0DCA96}">
      <dsp:nvSpPr>
        <dsp:cNvPr id="0" name=""/>
        <dsp:cNvSpPr/>
      </dsp:nvSpPr>
      <dsp:spPr>
        <a:xfrm>
          <a:off x="1164135" y="1957771"/>
          <a:ext cx="232498" cy="1624579"/>
        </a:xfrm>
        <a:custGeom>
          <a:avLst/>
          <a:gdLst/>
          <a:ahLst/>
          <a:cxnLst/>
          <a:rect l="0" t="0" r="0" b="0"/>
          <a:pathLst>
            <a:path>
              <a:moveTo>
                <a:pt x="0" y="1624579"/>
              </a:moveTo>
              <a:lnTo>
                <a:pt x="116249" y="1624579"/>
              </a:lnTo>
              <a:lnTo>
                <a:pt x="116249" y="0"/>
              </a:lnTo>
              <a:lnTo>
                <a:pt x="232498" y="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5E6CA48-9790-4897-A411-574042068FD4}">
      <dsp:nvSpPr>
        <dsp:cNvPr id="0" name=""/>
        <dsp:cNvSpPr/>
      </dsp:nvSpPr>
      <dsp:spPr>
        <a:xfrm>
          <a:off x="1644" y="3405071"/>
          <a:ext cx="1162490" cy="3545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Windows 11 </a:t>
          </a:r>
          <a:br>
            <a:rPr lang="en-US" altLang="zh-TW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</a:br>
          <a:r>
            <a:rPr lang="zh-TW" altLang="en-US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電腦入門</a:t>
          </a:r>
        </a:p>
      </dsp:txBody>
      <dsp:txXfrm>
        <a:off x="1644" y="3405071"/>
        <a:ext cx="1162490" cy="354559"/>
      </dsp:txXfrm>
    </dsp:sp>
    <dsp:sp modelId="{6D217D84-746D-4366-8689-1731265DCCA2}">
      <dsp:nvSpPr>
        <dsp:cNvPr id="0" name=""/>
        <dsp:cNvSpPr/>
      </dsp:nvSpPr>
      <dsp:spPr>
        <a:xfrm>
          <a:off x="1396633" y="1780491"/>
          <a:ext cx="1890034" cy="3545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認識電腦</a:t>
          </a:r>
        </a:p>
      </dsp:txBody>
      <dsp:txXfrm>
        <a:off x="1396633" y="1780491"/>
        <a:ext cx="1890034" cy="354559"/>
      </dsp:txXfrm>
    </dsp:sp>
    <dsp:sp modelId="{6CA2B12B-68B2-44C8-B2D3-DA86CE5FEF85}">
      <dsp:nvSpPr>
        <dsp:cNvPr id="0" name=""/>
        <dsp:cNvSpPr/>
      </dsp:nvSpPr>
      <dsp:spPr>
        <a:xfrm>
          <a:off x="3519165" y="280879"/>
          <a:ext cx="1889941" cy="3545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電腦軟硬體與操作方法</a:t>
          </a:r>
        </a:p>
      </dsp:txBody>
      <dsp:txXfrm>
        <a:off x="3519165" y="280879"/>
        <a:ext cx="1889941" cy="354559"/>
      </dsp:txXfrm>
    </dsp:sp>
    <dsp:sp modelId="{F7291AAD-CF40-4CBB-AC97-DD0472F441F2}">
      <dsp:nvSpPr>
        <dsp:cNvPr id="0" name=""/>
        <dsp:cNvSpPr/>
      </dsp:nvSpPr>
      <dsp:spPr>
        <a:xfrm>
          <a:off x="5641605" y="30943"/>
          <a:ext cx="2120370" cy="3545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第一課、電腦世界真奇妙</a:t>
          </a:r>
        </a:p>
      </dsp:txBody>
      <dsp:txXfrm>
        <a:off x="5641605" y="30943"/>
        <a:ext cx="2120370" cy="354559"/>
      </dsp:txXfrm>
    </dsp:sp>
    <dsp:sp modelId="{4FB345AA-055A-4875-AC9F-2C80C2383BD7}">
      <dsp:nvSpPr>
        <dsp:cNvPr id="0" name=""/>
        <dsp:cNvSpPr/>
      </dsp:nvSpPr>
      <dsp:spPr>
        <a:xfrm>
          <a:off x="5641605" y="530814"/>
          <a:ext cx="2120370" cy="3545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第二課、電腦使用真簡單</a:t>
          </a:r>
        </a:p>
      </dsp:txBody>
      <dsp:txXfrm>
        <a:off x="5641605" y="530814"/>
        <a:ext cx="2120370" cy="354559"/>
      </dsp:txXfrm>
    </dsp:sp>
    <dsp:sp modelId="{6CB90B94-B854-4FDB-B253-790997ACBEEC}">
      <dsp:nvSpPr>
        <dsp:cNvPr id="0" name=""/>
        <dsp:cNvSpPr/>
      </dsp:nvSpPr>
      <dsp:spPr>
        <a:xfrm>
          <a:off x="3519165" y="1030685"/>
          <a:ext cx="1890034" cy="3545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軟體操作與生活應用</a:t>
          </a:r>
        </a:p>
      </dsp:txBody>
      <dsp:txXfrm>
        <a:off x="3519165" y="1030685"/>
        <a:ext cx="1890034" cy="354559"/>
      </dsp:txXfrm>
    </dsp:sp>
    <dsp:sp modelId="{10B13BD4-1C35-4458-9984-F1D67EA275A1}">
      <dsp:nvSpPr>
        <dsp:cNvPr id="0" name=""/>
        <dsp:cNvSpPr/>
      </dsp:nvSpPr>
      <dsp:spPr>
        <a:xfrm>
          <a:off x="5641698" y="1030685"/>
          <a:ext cx="2120370" cy="3545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第三課、視窗操作我最行</a:t>
          </a:r>
        </a:p>
      </dsp:txBody>
      <dsp:txXfrm>
        <a:off x="5641698" y="1030685"/>
        <a:ext cx="2120370" cy="354559"/>
      </dsp:txXfrm>
    </dsp:sp>
    <dsp:sp modelId="{031D6FAC-B114-47C4-BDB1-A846246FF026}">
      <dsp:nvSpPr>
        <dsp:cNvPr id="0" name=""/>
        <dsp:cNvSpPr/>
      </dsp:nvSpPr>
      <dsp:spPr>
        <a:xfrm>
          <a:off x="3519165" y="1530555"/>
          <a:ext cx="1890034" cy="3545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檔案管理術</a:t>
          </a:r>
        </a:p>
      </dsp:txBody>
      <dsp:txXfrm>
        <a:off x="3519165" y="1530555"/>
        <a:ext cx="1890034" cy="354559"/>
      </dsp:txXfrm>
    </dsp:sp>
    <dsp:sp modelId="{25A0D205-9BB5-425D-9338-A8B8C341F991}">
      <dsp:nvSpPr>
        <dsp:cNvPr id="0" name=""/>
        <dsp:cNvSpPr/>
      </dsp:nvSpPr>
      <dsp:spPr>
        <a:xfrm>
          <a:off x="5641698" y="1530555"/>
          <a:ext cx="2120370" cy="3545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第六課、檔案管理有妙方</a:t>
          </a:r>
        </a:p>
      </dsp:txBody>
      <dsp:txXfrm>
        <a:off x="5641698" y="1530555"/>
        <a:ext cx="2120370" cy="354559"/>
      </dsp:txXfrm>
    </dsp:sp>
    <dsp:sp modelId="{660BE53A-ECA5-4143-82BD-744E6E5B9FFA}">
      <dsp:nvSpPr>
        <dsp:cNvPr id="0" name=""/>
        <dsp:cNvSpPr/>
      </dsp:nvSpPr>
      <dsp:spPr>
        <a:xfrm>
          <a:off x="3519165" y="2280362"/>
          <a:ext cx="1890034" cy="3545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中英文輸入</a:t>
          </a:r>
        </a:p>
      </dsp:txBody>
      <dsp:txXfrm>
        <a:off x="3519165" y="2280362"/>
        <a:ext cx="1890034" cy="354559"/>
      </dsp:txXfrm>
    </dsp:sp>
    <dsp:sp modelId="{D234CAC3-B856-4904-A18C-65E38B16AF6C}">
      <dsp:nvSpPr>
        <dsp:cNvPr id="0" name=""/>
        <dsp:cNvSpPr/>
      </dsp:nvSpPr>
      <dsp:spPr>
        <a:xfrm>
          <a:off x="5641698" y="2030426"/>
          <a:ext cx="2120370" cy="3545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第四課、英文輸入輕鬆打</a:t>
          </a:r>
        </a:p>
      </dsp:txBody>
      <dsp:txXfrm>
        <a:off x="5641698" y="2030426"/>
        <a:ext cx="2120370" cy="354559"/>
      </dsp:txXfrm>
    </dsp:sp>
    <dsp:sp modelId="{29A4757E-5A10-4B2C-ABAC-6E1411635C40}">
      <dsp:nvSpPr>
        <dsp:cNvPr id="0" name=""/>
        <dsp:cNvSpPr/>
      </dsp:nvSpPr>
      <dsp:spPr>
        <a:xfrm>
          <a:off x="5641698" y="2530297"/>
          <a:ext cx="2120370" cy="3545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第六課、中文輸入頂呱呱</a:t>
          </a:r>
        </a:p>
      </dsp:txBody>
      <dsp:txXfrm>
        <a:off x="5641698" y="2530297"/>
        <a:ext cx="2120370" cy="354559"/>
      </dsp:txXfrm>
    </dsp:sp>
    <dsp:sp modelId="{F14CE325-2CFE-4068-AA73-02AD8CD299B6}">
      <dsp:nvSpPr>
        <dsp:cNvPr id="0" name=""/>
        <dsp:cNvSpPr/>
      </dsp:nvSpPr>
      <dsp:spPr>
        <a:xfrm>
          <a:off x="3519165" y="3280103"/>
          <a:ext cx="1890034" cy="3545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電腦繪圖與運算思維</a:t>
          </a:r>
        </a:p>
      </dsp:txBody>
      <dsp:txXfrm>
        <a:off x="3519165" y="3280103"/>
        <a:ext cx="1890034" cy="354559"/>
      </dsp:txXfrm>
    </dsp:sp>
    <dsp:sp modelId="{C079D662-0943-4FD0-957C-3FCD14DDFC39}">
      <dsp:nvSpPr>
        <dsp:cNvPr id="0" name=""/>
        <dsp:cNvSpPr/>
      </dsp:nvSpPr>
      <dsp:spPr>
        <a:xfrm>
          <a:off x="5641698" y="3030168"/>
          <a:ext cx="2120370" cy="3545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第七課、小畫家塗塗鴉</a:t>
          </a:r>
        </a:p>
      </dsp:txBody>
      <dsp:txXfrm>
        <a:off x="5641698" y="3030168"/>
        <a:ext cx="2120370" cy="354559"/>
      </dsp:txXfrm>
    </dsp:sp>
    <dsp:sp modelId="{683BF866-F4E4-4F01-888F-2F0530A0E962}">
      <dsp:nvSpPr>
        <dsp:cNvPr id="0" name=""/>
        <dsp:cNvSpPr/>
      </dsp:nvSpPr>
      <dsp:spPr>
        <a:xfrm>
          <a:off x="5641698" y="3530038"/>
          <a:ext cx="2120370" cy="3545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第八課、運算思維初體驗</a:t>
          </a:r>
        </a:p>
      </dsp:txBody>
      <dsp:txXfrm>
        <a:off x="5641698" y="3530038"/>
        <a:ext cx="2120370" cy="354559"/>
      </dsp:txXfrm>
    </dsp:sp>
    <dsp:sp modelId="{ABF027F7-1969-46D6-8EB2-10BB6F36BADC}">
      <dsp:nvSpPr>
        <dsp:cNvPr id="0" name=""/>
        <dsp:cNvSpPr/>
      </dsp:nvSpPr>
      <dsp:spPr>
        <a:xfrm>
          <a:off x="1396633" y="5029651"/>
          <a:ext cx="1890104" cy="3545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資訊素養與倫理</a:t>
          </a:r>
        </a:p>
      </dsp:txBody>
      <dsp:txXfrm>
        <a:off x="1396633" y="5029651"/>
        <a:ext cx="1890104" cy="354559"/>
      </dsp:txXfrm>
    </dsp:sp>
    <dsp:sp modelId="{2AE18571-E1D7-42AA-B544-D6470A1128DB}">
      <dsp:nvSpPr>
        <dsp:cNvPr id="0" name=""/>
        <dsp:cNvSpPr/>
      </dsp:nvSpPr>
      <dsp:spPr>
        <a:xfrm>
          <a:off x="3519235" y="4529780"/>
          <a:ext cx="1889941" cy="3545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操作電腦的方式</a:t>
          </a:r>
        </a:p>
      </dsp:txBody>
      <dsp:txXfrm>
        <a:off x="3519235" y="4529780"/>
        <a:ext cx="1889941" cy="354559"/>
      </dsp:txXfrm>
    </dsp:sp>
    <dsp:sp modelId="{69F23E4D-F597-466D-8B5F-B2DED8948307}">
      <dsp:nvSpPr>
        <dsp:cNvPr id="0" name=""/>
        <dsp:cNvSpPr/>
      </dsp:nvSpPr>
      <dsp:spPr>
        <a:xfrm>
          <a:off x="5641674" y="4029909"/>
          <a:ext cx="2119707" cy="3545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正確姿勢</a:t>
          </a:r>
        </a:p>
      </dsp:txBody>
      <dsp:txXfrm>
        <a:off x="5641674" y="4029909"/>
        <a:ext cx="2119707" cy="354559"/>
      </dsp:txXfrm>
    </dsp:sp>
    <dsp:sp modelId="{511C94CC-672A-4AA1-9212-1817D3A14AA0}">
      <dsp:nvSpPr>
        <dsp:cNvPr id="0" name=""/>
        <dsp:cNvSpPr/>
      </dsp:nvSpPr>
      <dsp:spPr>
        <a:xfrm>
          <a:off x="5641674" y="4529780"/>
          <a:ext cx="2120335" cy="3545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正確開關機</a:t>
          </a:r>
        </a:p>
      </dsp:txBody>
      <dsp:txXfrm>
        <a:off x="5641674" y="4529780"/>
        <a:ext cx="2120335" cy="354559"/>
      </dsp:txXfrm>
    </dsp:sp>
    <dsp:sp modelId="{9C7F4B2E-F75D-499F-A5DC-E1C7D9421B5F}">
      <dsp:nvSpPr>
        <dsp:cNvPr id="0" name=""/>
        <dsp:cNvSpPr/>
      </dsp:nvSpPr>
      <dsp:spPr>
        <a:xfrm>
          <a:off x="5641674" y="5029651"/>
          <a:ext cx="2122730" cy="3545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護眼活動</a:t>
          </a:r>
        </a:p>
      </dsp:txBody>
      <dsp:txXfrm>
        <a:off x="5641674" y="5029651"/>
        <a:ext cx="2122730" cy="354559"/>
      </dsp:txXfrm>
    </dsp:sp>
    <dsp:sp modelId="{30EC11B4-0A2A-4306-B3A4-74D9CFF8299F}">
      <dsp:nvSpPr>
        <dsp:cNvPr id="0" name=""/>
        <dsp:cNvSpPr/>
      </dsp:nvSpPr>
      <dsp:spPr>
        <a:xfrm>
          <a:off x="3519235" y="5029651"/>
          <a:ext cx="1889941" cy="3545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帳號密碼要保密</a:t>
          </a:r>
        </a:p>
      </dsp:txBody>
      <dsp:txXfrm>
        <a:off x="3519235" y="5029651"/>
        <a:ext cx="1889941" cy="354559"/>
      </dsp:txXfrm>
    </dsp:sp>
    <dsp:sp modelId="{B5A4997C-1AD5-43B6-A43E-A8D0CCA222DA}">
      <dsp:nvSpPr>
        <dsp:cNvPr id="0" name=""/>
        <dsp:cNvSpPr/>
      </dsp:nvSpPr>
      <dsp:spPr>
        <a:xfrm>
          <a:off x="3519235" y="5529521"/>
          <a:ext cx="1889941" cy="3545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rPr>
            <a:t>電腦防毒有保護</a:t>
          </a:r>
        </a:p>
      </dsp:txBody>
      <dsp:txXfrm>
        <a:off x="3519235" y="5529521"/>
        <a:ext cx="1889941" cy="35455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3/layout/HorizontalOrganizationChart">
  <dgm:title val=""/>
  <dgm:desc val=""/>
  <dgm:catLst>
    <dgm:cat type="hierarchy" pri="43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305"/>
      <dgm:constr type="w" for="des" forName="rootComposite" refType="w" fact="10"/>
      <dgm:constr type="h" for="des" forName="rootComposite" refType="w" refFor="des" refForName="rootComposite1" fact="0.305"/>
      <dgm:constr type="w" for="des" forName="rootComposite3" refType="w" fact="10"/>
      <dgm:constr type="h" for="des" forName="rootComposite3" refType="w" refFor="des" refForName="rootComposite1" fact="0.305"/>
      <dgm:constr type="primFontSz" for="des" ptType="node" op="equ"/>
      <dgm:constr type="sp" for="des" op="equ"/>
      <dgm:constr type="sp" for="des" forName="hierRoot1" refType="w" refFor="des" refForName="rootComposite1" fact="0.2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125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125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func="var" arg="dir" op="equ" val="norm">
                  <dgm:alg type="hierRoot">
                    <dgm:param type="hierAlign" val="lT"/>
                  </dgm:alg>
                  <dgm:constrLst>
                    <dgm:constr type="alignOff" val="0.75"/>
                  </dgm:constrLst>
                </dgm:if>
                <dgm:else name="Name9">
                  <dgm:alg type="hierRoot">
                    <dgm:param type="hierAlign" val="rT"/>
                  </dgm:alg>
                  <dgm:constrLst>
                    <dgm:constr type="alignOff" val="0.75"/>
                  </dgm:constrLst>
                </dgm:else>
              </dgm:choose>
            </dgm:if>
            <dgm:if name="Name10" func="var" arg="hierBranch" op="equ" val="r">
              <dgm:choose name="Name11">
                <dgm:if name="Name12" func="var" arg="dir" op="equ" val="norm">
                  <dgm:alg type="hierRoot">
                    <dgm:param type="hierAlign" val="lB"/>
                  </dgm:alg>
                  <dgm:constrLst>
                    <dgm:constr type="alignOff" val="0.75"/>
                  </dgm:constrLst>
                </dgm:if>
                <dgm:else name="Name13">
                  <dgm:alg type="hierRoot">
                    <dgm:param type="hierAlign" val="rB"/>
                  </dgm:alg>
                  <dgm:constrLst>
                    <dgm:constr type="alignOff" val="0.75"/>
                  </dgm:constrLst>
                </dgm:else>
              </dgm:choose>
            </dgm:if>
            <dgm:if name="Name14" func="var" arg="hierBranch" op="equ" val="hang">
              <dgm:choose name="Name15">
                <dgm:if name="Name16" func="var" arg="dir" op="equ" val="norm">
                  <dgm:alg type="hierRoot">
                    <dgm:param type="hierAlign" val="lCtrCh"/>
                  </dgm:alg>
                  <dgm:constrLst>
                    <dgm:constr type="alignOff" val="0.65"/>
                  </dgm:constrLst>
                </dgm:if>
                <dgm:else name="Name17">
                  <dgm:alg type="hierRoot">
                    <dgm:param type="hierAlign" val="rCtrCh"/>
                  </dgm:alg>
                  <dgm:constrLst>
                    <dgm:constr type="alignOff" val="0.65"/>
                  </dgm:constrLst>
                </dgm:else>
              </dgm:choose>
            </dgm:if>
            <dgm:else name="Name18">
              <dgm:choose name="Name19">
                <dgm:if name="Name20" func="var" arg="dir" op="equ" val="norm">
                  <dgm:alg type="hierRoot">
                    <dgm:param type="hierAlign" val="lCtrCh"/>
                  </dgm:alg>
                  <dgm:constrLst>
                    <dgm:constr type="alignOff"/>
                    <dgm:constr type="bendDist" for="des" ptType="parTrans" refType="sp" fact="0.5"/>
                  </dgm:constrLst>
                </dgm:if>
                <dgm:else name="Name21">
                  <dgm:alg type="hierRoot">
                    <dgm:param type="hierAlign" val="rCtrCh"/>
                  </dgm:alg>
                  <dgm:constrLst>
                    <dgm:constr type="alignOff"/>
                    <dgm:constr type="bendDist" for="des" ptType="parTrans" refType="sp" fact="0.5"/>
                  </dgm:constrLst>
                </dgm:else>
              </dgm:choose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22">
              <dgm:if name="Name23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24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25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6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7">
              <dgm:if name="Name28" func="var" arg="hierBranch" op="equ" val="l">
                <dgm:choose name="Name29">
                  <dgm:if name="Name30" func="var" arg="dir" op="equ" val="norm">
                    <dgm:alg type="hierChild">
                      <dgm:param type="chAlign" val="t"/>
                      <dgm:param type="linDir" val="fromL"/>
                    </dgm:alg>
                  </dgm:if>
                  <dgm:else name="Name31">
                    <dgm:alg type="hierChild">
                      <dgm:param type="chAlign" val="t"/>
                      <dgm:param type="linDir" val="fromR"/>
                    </dgm:alg>
                  </dgm:else>
                </dgm:choose>
              </dgm:if>
              <dgm:if name="Name32" func="var" arg="hierBranch" op="equ" val="r">
                <dgm:choose name="Name33">
                  <dgm:if name="Name34" func="var" arg="dir" op="equ" val="norm">
                    <dgm:alg type="hierChild">
                      <dgm:param type="chAlign" val="b"/>
                      <dgm:param type="linDir" val="fromL"/>
                    </dgm:alg>
                  </dgm:if>
                  <dgm:else name="Name35">
                    <dgm:alg type="hierChild">
                      <dgm:param type="chAlign" val="b"/>
                      <dgm:param type="linDir" val="fromR"/>
                    </dgm:alg>
                  </dgm:else>
                </dgm:choose>
              </dgm:if>
              <dgm:if name="Name36" func="var" arg="hierBranch" op="equ" val="hang">
                <dgm:choose name="Name37">
                  <dgm:if name="Name38" func="var" arg="dir" op="equ" val="norm">
                    <dgm:alg type="hierChild">
                      <dgm:param type="chAlign" val="l"/>
                      <dgm:param type="linDir" val="fromT"/>
                      <dgm:param type="secChAlign" val="t"/>
                      <dgm:param type="secLinDir" val="fromL"/>
                    </dgm:alg>
                  </dgm:if>
                  <dgm:else name="Name39">
                    <dgm:alg type="hierChild">
                      <dgm:param type="chAlign" val="r"/>
                      <dgm:param type="linDir" val="fromT"/>
                      <dgm:param type="secChAlign" val="t"/>
                      <dgm:param type="secLinDir" val="fromR"/>
                    </dgm:alg>
                  </dgm:else>
                </dgm:choose>
              </dgm:if>
              <dgm:else name="Name40">
                <dgm:choose name="Name41">
                  <dgm:if name="Name42" func="var" arg="dir" op="equ" val="norm">
                    <dgm:alg type="hierChild">
                      <dgm:param type="linDir" val="fromT"/>
                      <dgm:param type="chAlign" val="l"/>
                    </dgm:alg>
                  </dgm:if>
                  <dgm:else name="Name43">
                    <dgm:alg type="hierChild">
                      <dgm:param type="linDir" val="fromT"/>
                      <dgm:param type="chAlign" val="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44" axis="precedSib" ptType="parTrans" st="-1" cnt="1">
                <dgm:choose name="Name45">
                  <dgm:if name="Name46" func="var" arg="hierBranch" op="equ" val="hang">
                    <dgm:layoutNode name="Name47">
                      <dgm:choose name="Name48">
                        <dgm:if name="Name49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bCtr tCtr"/>
                          </dgm:alg>
                        </dgm:if>
                        <dgm:else name="Name5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bCtr t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51" func="var" arg="hierBranch" op="equ" val="l">
                    <dgm:layoutNode name="Name52">
                      <dgm:choose name="Name53">
                        <dgm:if name="Name54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tCtr"/>
                          </dgm:alg>
                        </dgm:if>
                        <dgm:else name="Name55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t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56" func="var" arg="hierBranch" op="equ" val="r">
                    <dgm:layoutNode name="Name57">
                      <dgm:choose name="Name58">
                        <dgm:if name="Name59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bCtr"/>
                          </dgm:alg>
                        </dgm:if>
                        <dgm:else name="Name6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b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61">
                    <dgm:choose name="Name62">
                      <dgm:if name="Name63" func="var" arg="dir" op="equ" val="norm">
                        <dgm:layoutNode name="Name64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midL"/>
                            <dgm:param type="bendPt" val="end"/>
                          </dgm:alg>
                          <dgm:shape xmlns:r="http://schemas.openxmlformats.org/officeDocument/2006/relationships" type="conn" r:blip="" zOrderOff="-99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if>
                      <dgm:else name="Name65">
                        <dgm:layoutNode name="Name66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midR"/>
                            <dgm:param type="bendPt" val="end"/>
                          </dgm:alg>
                          <dgm:shape xmlns:r="http://schemas.openxmlformats.org/officeDocument/2006/relationships" type="conn" r:blip="" zOrderOff="-99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else>
                    </dgm:choos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7">
                  <dgm:if name="Name68" func="var" arg="hierBranch" op="equ" val="l">
                    <dgm:choose name="Name69">
                      <dgm:if name="Name70" func="var" arg="dir" op="equ" val="norm">
                        <dgm:alg type="hierRoot">
                          <dgm:param type="hierAlign" val="lT"/>
                        </dgm:alg>
                        <dgm:constrLst>
                          <dgm:constr type="alignOff" val="0.75"/>
                        </dgm:constrLst>
                      </dgm:if>
                      <dgm:else name="Name71">
                        <dgm:alg type="hierRoot">
                          <dgm:param type="hierAlign" val="rT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72" func="var" arg="hierBranch" op="equ" val="r">
                    <dgm:choose name="Name73">
                      <dgm:if name="Name74" func="var" arg="dir" op="equ" val="norm">
                        <dgm:alg type="hierRoot">
                          <dgm:param type="hierAlign" val="lB"/>
                        </dgm:alg>
                        <dgm:constrLst>
                          <dgm:constr type="alignOff" val="0.75"/>
                        </dgm:constrLst>
                      </dgm:if>
                      <dgm:else name="Name75">
                        <dgm:alg type="hierRoot">
                          <dgm:param type="hierAlign" val="rB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76" func="var" arg="hierBranch" op="equ" val="hang">
                    <dgm:choose name="Name77">
                      <dgm:if name="Name78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 val="0.65"/>
                        </dgm:constrLst>
                      </dgm:if>
                      <dgm:else name="Name79">
                        <dgm:alg type="hierRoot">
                          <dgm:param type="hierAlign" val="rCtrCh"/>
                        </dgm:alg>
                        <dgm:constrLst>
                          <dgm:constr type="alignOff" val="0.65"/>
                        </dgm:constrLst>
                      </dgm:else>
                    </dgm:choose>
                  </dgm:if>
                  <dgm:else name="Name80">
                    <dgm:choose name="Name81">
                      <dgm:if name="Name82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if>
                      <dgm:else name="Name83">
                        <dgm:alg type="hierRoot">
                          <dgm:param type="hierAlign" val="r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84">
                    <dgm:if name="Name85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6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7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8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9">
                    <dgm:if name="Name90" func="var" arg="hierBranch" op="equ" val="l">
                      <dgm:choose name="Name91">
                        <dgm:if name="Name92" func="var" arg="dir" op="equ" val="norm">
                          <dgm:alg type="hierChild">
                            <dgm:param type="chAlign" val="t"/>
                            <dgm:param type="linDir" val="fromL"/>
                          </dgm:alg>
                        </dgm:if>
                        <dgm:else name="Name93">
                          <dgm:alg type="hierChild">
                            <dgm:param type="chAlign" val="t"/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r">
                      <dgm:choose name="Name95">
                        <dgm:if name="Name96" func="var" arg="dir" op="equ" val="norm">
                          <dgm:alg type="hierChild">
                            <dgm:param type="chAlign" val="b"/>
                            <dgm:param type="linDir" val="fromL"/>
                          </dgm:alg>
                        </dgm:if>
                        <dgm:else name="Name97">
                          <dgm:alg type="hierChild">
                            <dgm:param type="chAlign" val="b"/>
                            <dgm:param type="linDir" val="fromR"/>
                          </dgm:alg>
                        </dgm:else>
                      </dgm:choose>
                    </dgm:if>
                    <dgm:if name="Name98" func="var" arg="hierBranch" op="equ" val="hang">
                      <dgm:choose name="Name99">
                        <dgm:if name="Name100" func="var" arg="dir" op="equ" val="norm">
                          <dgm:alg type="hierChild">
                            <dgm:param type="chAlign" val="l"/>
                            <dgm:param type="linDir" val="fromT"/>
                            <dgm:param type="secChAlign" val="t"/>
                            <dgm:param type="secLinDir" val="fromL"/>
                          </dgm:alg>
                        </dgm:if>
                        <dgm:else name="Name101">
                          <dgm:alg type="hierChild">
                            <dgm:param type="chAlign" val="r"/>
                            <dgm:param type="linDir" val="fromT"/>
                            <dgm:param type="secChAlign" val="t"/>
                            <dgm:param type="secLinDir" val="fromR"/>
                          </dgm:alg>
                        </dgm:else>
                      </dgm:choose>
                    </dgm:if>
                    <dgm:else name="Name102">
                      <dgm:choose name="Name103">
                        <dgm:if name="Name104" func="var" arg="dir" op="equ" val="norm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05">
                          <dgm:alg type="hierChild">
                            <dgm:param type="linDir" val="fromT"/>
                            <dgm:param type="ch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a"/>
                </dgm:layoutNode>
                <dgm:layoutNode name="hierChild5">
                  <dgm:choose name="Name107">
                    <dgm:if name="Name108" func="var" arg="dir" op="equ" val="norm">
                      <dgm:alg type="hierChild">
                        <dgm:param type="chAlign" val="l"/>
                        <dgm:param type="linDir" val="fromT"/>
                        <dgm:param type="secChAlign" val="t"/>
                        <dgm:param type="secLinDir" val="fromL"/>
                      </dgm:alg>
                    </dgm:if>
                    <dgm:else name="Name109">
                      <dgm:alg type="hierChild">
                        <dgm:param type="chAlign" val="r"/>
                        <dgm:param type="linDir" val="fromT"/>
                        <dgm:param type="secChAlign" val="t"/>
                        <dgm:param type="sec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10" ref="rep2b"/>
                </dgm:layoutNode>
              </dgm:layoutNode>
            </dgm:forEach>
          </dgm:layoutNode>
          <dgm:layoutNode name="hierChild3">
            <dgm:choose name="Name111">
              <dgm:if name="Name112" func="var" arg="dir" op="equ" val="norm">
                <dgm:alg type="hierChild">
                  <dgm:param type="chAlign" val="l"/>
                  <dgm:param type="linDir" val="fromT"/>
                  <dgm:param type="secChAlign" val="t"/>
                  <dgm:param type="secLinDir" val="fromL"/>
                </dgm:alg>
              </dgm:if>
              <dgm:else name="Name113">
                <dgm:alg type="hierChild">
                  <dgm:param type="chAlign" val="r"/>
                  <dgm:param type="linDir" val="fromT"/>
                  <dgm:param type="secChAlign" val="t"/>
                  <dgm:param type="sec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4" axis="precedSib" ptType="parTrans" st="-1" cnt="1">
                <dgm:layoutNode name="Name115">
                  <dgm:choose name="Name116">
                    <dgm:if name="Name117" func="var" arg="dir" op="equ" val="norm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midR"/>
                        <dgm:param type="endPts" val="bCtr tCtr"/>
                      </dgm:alg>
                    </dgm:if>
                    <dgm:else name="Name11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midL"/>
                        <dgm:param type="endPts" val="bCtr tCtr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9">
                  <dgm:if name="Name120" func="var" arg="hierBranch" op="equ" val="l">
                    <dgm:choose name="Name121">
                      <dgm:if name="Name122" func="var" arg="dir" op="equ" val="norm">
                        <dgm:alg type="hierRoot">
                          <dgm:param type="hierAlign" val="lT"/>
                        </dgm:alg>
                        <dgm:constrLst>
                          <dgm:constr type="alignOff" val="0.75"/>
                        </dgm:constrLst>
                      </dgm:if>
                      <dgm:else name="Name123">
                        <dgm:alg type="hierRoot">
                          <dgm:param type="hierAlign" val="rT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124" func="var" arg="hierBranch" op="equ" val="r">
                    <dgm:choose name="Name125">
                      <dgm:if name="Name126" func="var" arg="dir" op="equ" val="norm">
                        <dgm:alg type="hierRoot">
                          <dgm:param type="hierAlign" val="lB"/>
                        </dgm:alg>
                        <dgm:constrLst>
                          <dgm:constr type="alignOff" val="0.75"/>
                        </dgm:constrLst>
                      </dgm:if>
                      <dgm:else name="Name127">
                        <dgm:alg type="hierRoot">
                          <dgm:param type="hierAlign" val="rB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128" func="var" arg="hierBranch" op="equ" val="hang">
                    <dgm:choose name="Name129">
                      <dgm:if name="Name130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 val="0.65"/>
                        </dgm:constrLst>
                      </dgm:if>
                      <dgm:else name="Name131">
                        <dgm:alg type="hierRoot">
                          <dgm:param type="hierAlign" val="rCtrCh"/>
                        </dgm:alg>
                        <dgm:constrLst>
                          <dgm:constr type="alignOff" val="0.65"/>
                        </dgm:constrLst>
                      </dgm:else>
                    </dgm:choose>
                  </dgm:if>
                  <dgm:else name="Name132">
                    <dgm:choose name="Name133">
                      <dgm:if name="Name134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if>
                      <dgm:else name="Name135">
                        <dgm:alg type="hierRoot">
                          <dgm:param type="hierAlign" val="r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36">
                    <dgm:if name="Name137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38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39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40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41">
                    <dgm:if name="Name142" func="var" arg="hierBranch" op="equ" val="l">
                      <dgm:choose name="Name143">
                        <dgm:if name="Name144" func="var" arg="dir" op="equ" val="norm">
                          <dgm:alg type="hierChild">
                            <dgm:param type="chAlign" val="t"/>
                            <dgm:param type="linDir" val="fromL"/>
                          </dgm:alg>
                        </dgm:if>
                        <dgm:else name="Name145">
                          <dgm:alg type="hierChild">
                            <dgm:param type="chAlign" val="t"/>
                            <dgm:param type="linDir" val="fromR"/>
                          </dgm:alg>
                        </dgm:else>
                      </dgm:choose>
                    </dgm:if>
                    <dgm:if name="Name146" func="var" arg="hierBranch" op="equ" val="r">
                      <dgm:choose name="Name147">
                        <dgm:if name="Name148" func="var" arg="dir" op="equ" val="norm">
                          <dgm:alg type="hierChild">
                            <dgm:param type="chAlign" val="b"/>
                            <dgm:param type="linDir" val="fromL"/>
                          </dgm:alg>
                        </dgm:if>
                        <dgm:else name="Name149">
                          <dgm:alg type="hierChild">
                            <dgm:param type="chAlign" val="b"/>
                            <dgm:param type="linDir" val="fromR"/>
                          </dgm:alg>
                        </dgm:else>
                      </dgm:choose>
                    </dgm:if>
                    <dgm:if name="Name150" func="var" arg="hierBranch" op="equ" val="hang">
                      <dgm:choose name="Name151">
                        <dgm:if name="Name152" func="var" arg="dir" op="equ" val="norm">
                          <dgm:alg type="hierChild">
                            <dgm:param type="chAlign" val="l"/>
                            <dgm:param type="linDir" val="fromT"/>
                            <dgm:param type="secChAlign" val="t"/>
                            <dgm:param type="secLinDir" val="fromL"/>
                          </dgm:alg>
                        </dgm:if>
                        <dgm:else name="Name153">
                          <dgm:alg type="hierChild">
                            <dgm:param type="chAlign" val="r"/>
                            <dgm:param type="linDir" val="fromT"/>
                            <dgm:param type="secChAlign" val="t"/>
                            <dgm:param type="secLinDir" val="fromR"/>
                          </dgm:alg>
                        </dgm:else>
                      </dgm:choose>
                    </dgm:if>
                    <dgm:else name="Name154">
                      <dgm:choose name="Name155">
                        <dgm:if name="Name156" func="var" arg="dir" op="equ" val="norm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57">
                          <dgm:alg type="hierChild">
                            <dgm:param type="linDir" val="fromT"/>
                            <dgm:param type="ch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58" ref="rep2a"/>
                </dgm:layoutNode>
                <dgm:layoutNode name="hierChild7">
                  <dgm:choose name="Name159">
                    <dgm:if name="Name160" func="var" arg="dir" op="equ" val="norm">
                      <dgm:alg type="hierChild">
                        <dgm:param type="chAlign" val="l"/>
                        <dgm:param type="linDir" val="fromT"/>
                        <dgm:param type="secChAlign" val="t"/>
                        <dgm:param type="secLinDir" val="fromL"/>
                      </dgm:alg>
                    </dgm:if>
                    <dgm:else name="Name161">
                      <dgm:alg type="hierChild">
                        <dgm:param type="chAlign" val="r"/>
                        <dgm:param type="linDir" val="fromT"/>
                        <dgm:param type="secChAlign" val="t"/>
                        <dgm:param type="sec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62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66973-B861-4211-928C-54293BB84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10</Pages>
  <Words>1020</Words>
  <Characters>5818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黃惠怡</cp:lastModifiedBy>
  <cp:revision>40</cp:revision>
  <cp:lastPrinted>2018-10-23T01:56:00Z</cp:lastPrinted>
  <dcterms:created xsi:type="dcterms:W3CDTF">2019-10-22T09:44:00Z</dcterms:created>
  <dcterms:modified xsi:type="dcterms:W3CDTF">2022-07-08T02:54:00Z</dcterms:modified>
</cp:coreProperties>
</file>